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22" w:rsidRPr="002553E8" w:rsidRDefault="00DA1C5D" w:rsidP="001F5022">
      <w:pPr>
        <w:outlineLvl w:val="0"/>
        <w:rPr>
          <w:rFonts w:cs="Times New Roman"/>
          <w:b/>
          <w:bCs/>
          <w:color w:val="FF0000"/>
          <w:spacing w:val="40"/>
          <w:sz w:val="20"/>
        </w:rPr>
      </w:pPr>
      <w:r>
        <w:rPr>
          <w:rFonts w:cs="Times New Roman"/>
          <w:b/>
          <w:bCs/>
          <w:color w:val="FF0000"/>
          <w:spacing w:val="40"/>
          <w:sz w:val="20"/>
        </w:rPr>
        <w:t xml:space="preserve"> </w:t>
      </w:r>
    </w:p>
    <w:p w:rsidR="00E213BD" w:rsidRPr="00107A3E" w:rsidRDefault="00E213BD" w:rsidP="005D00FB">
      <w:pPr>
        <w:pStyle w:val="Bezodstpw"/>
        <w:jc w:val="center"/>
        <w:rPr>
          <w:rFonts w:cs="Arial"/>
          <w:b/>
          <w:spacing w:val="20"/>
          <w:szCs w:val="24"/>
        </w:rPr>
      </w:pPr>
      <w:r w:rsidRPr="00107A3E">
        <w:rPr>
          <w:rFonts w:cs="Arial"/>
          <w:b/>
          <w:spacing w:val="20"/>
          <w:szCs w:val="24"/>
        </w:rPr>
        <w:t xml:space="preserve">UMOWA nr </w:t>
      </w:r>
      <w:r w:rsidR="00DA1C5D">
        <w:rPr>
          <w:rFonts w:cs="Arial"/>
          <w:b/>
          <w:spacing w:val="20"/>
          <w:szCs w:val="24"/>
        </w:rPr>
        <w:t>…</w:t>
      </w:r>
      <w:r w:rsidR="00BD6A97">
        <w:rPr>
          <w:rFonts w:cs="Arial"/>
          <w:b/>
          <w:spacing w:val="20"/>
          <w:szCs w:val="24"/>
        </w:rPr>
        <w:t>/</w:t>
      </w:r>
      <w:r w:rsidR="00DA1C5D">
        <w:rPr>
          <w:rFonts w:cs="Arial"/>
          <w:b/>
          <w:spacing w:val="20"/>
          <w:szCs w:val="24"/>
        </w:rPr>
        <w:t>2018</w:t>
      </w:r>
    </w:p>
    <w:p w:rsidR="005D00FB" w:rsidRPr="00FA1414" w:rsidRDefault="005D00FB" w:rsidP="005D00FB">
      <w:pPr>
        <w:pStyle w:val="Bezodstpw"/>
        <w:jc w:val="center"/>
        <w:rPr>
          <w:rFonts w:cs="Arial"/>
        </w:rPr>
      </w:pPr>
    </w:p>
    <w:p w:rsidR="009E7ABD" w:rsidRPr="002553E8" w:rsidRDefault="009E7ABD" w:rsidP="009E7ABD">
      <w:pPr>
        <w:pStyle w:val="Tekstpodstawowy"/>
        <w:tabs>
          <w:tab w:val="left" w:pos="3119"/>
        </w:tabs>
        <w:rPr>
          <w:rFonts w:cs="Arial"/>
          <w:color w:val="FF0000"/>
          <w:spacing w:val="-10"/>
          <w:sz w:val="20"/>
        </w:rPr>
      </w:pPr>
      <w:r>
        <w:rPr>
          <w:rFonts w:cs="Arial"/>
          <w:sz w:val="20"/>
        </w:rPr>
        <w:t xml:space="preserve">zawarta w Chorzowie, w dniu ………….. roku, pomiędzy </w:t>
      </w:r>
      <w:r w:rsidR="00DB6F72">
        <w:rPr>
          <w:rFonts w:cs="Arial"/>
          <w:sz w:val="20"/>
        </w:rPr>
        <w:t>Miejską Biblioteką Publiczną w Chorzowie, ul. Sobieskiego 8</w:t>
      </w:r>
      <w:r>
        <w:rPr>
          <w:rFonts w:cs="Arial"/>
          <w:sz w:val="20"/>
        </w:rPr>
        <w:t>, zwan</w:t>
      </w:r>
      <w:r w:rsidR="00DB6F72">
        <w:rPr>
          <w:rFonts w:cs="Arial"/>
          <w:sz w:val="20"/>
        </w:rPr>
        <w:t>ą</w:t>
      </w:r>
      <w:r>
        <w:rPr>
          <w:rFonts w:cs="Arial"/>
          <w:sz w:val="20"/>
        </w:rPr>
        <w:t xml:space="preserve"> dalej „Zamawiającym”, w imieniu którego działa </w:t>
      </w:r>
    </w:p>
    <w:p w:rsidR="00182523" w:rsidRPr="00A056BC" w:rsidRDefault="00DB6F72" w:rsidP="002553E8">
      <w:pPr>
        <w:overflowPunct w:val="0"/>
        <w:autoSpaceDE w:val="0"/>
        <w:autoSpaceDN w:val="0"/>
        <w:adjustRightInd w:val="0"/>
        <w:jc w:val="both"/>
        <w:textAlignment w:val="baseline"/>
        <w:rPr>
          <w:rFonts w:cs="Arial"/>
          <w:noProof/>
          <w:spacing w:val="-6"/>
          <w:sz w:val="20"/>
          <w:lang w:eastAsia="pl-PL"/>
        </w:rPr>
      </w:pPr>
      <w:r>
        <w:rPr>
          <w:rFonts w:cs="Arial"/>
          <w:noProof/>
          <w:spacing w:val="-6"/>
          <w:sz w:val="20"/>
          <w:lang w:eastAsia="pl-PL"/>
        </w:rPr>
        <w:t xml:space="preserve">Dyrektor </w:t>
      </w:r>
      <w:r w:rsidR="00182523" w:rsidRPr="003E4A9F">
        <w:rPr>
          <w:rFonts w:cs="Arial"/>
          <w:noProof/>
          <w:spacing w:val="-6"/>
          <w:sz w:val="20"/>
          <w:lang w:eastAsia="pl-PL"/>
        </w:rPr>
        <w:t xml:space="preserve"> – </w:t>
      </w:r>
      <w:r>
        <w:rPr>
          <w:rFonts w:cs="Arial"/>
          <w:noProof/>
          <w:spacing w:val="-6"/>
          <w:sz w:val="20"/>
          <w:lang w:eastAsia="pl-PL"/>
        </w:rPr>
        <w:t xml:space="preserve"> Barbara Płaza-Dryja</w:t>
      </w:r>
    </w:p>
    <w:p w:rsidR="00841117" w:rsidRPr="00FA1414" w:rsidRDefault="00841117" w:rsidP="00841117">
      <w:pPr>
        <w:pStyle w:val="Tekstpodstawowy"/>
        <w:spacing w:before="120"/>
        <w:rPr>
          <w:rFonts w:cs="Arial"/>
          <w:color w:val="000000"/>
          <w:sz w:val="20"/>
        </w:rPr>
      </w:pPr>
      <w:r w:rsidRPr="00FA1414">
        <w:rPr>
          <w:rFonts w:cs="Arial"/>
          <w:color w:val="000000"/>
          <w:sz w:val="20"/>
        </w:rPr>
        <w:t xml:space="preserve">a ......................................................................................... z siedzibą ........................................... </w:t>
      </w:r>
    </w:p>
    <w:p w:rsidR="00C377D6" w:rsidRPr="00FA1414" w:rsidRDefault="00C377D6" w:rsidP="00C377D6">
      <w:pPr>
        <w:widowControl w:val="0"/>
        <w:spacing w:before="120"/>
        <w:jc w:val="both"/>
        <w:rPr>
          <w:rFonts w:cs="Arial"/>
          <w:sz w:val="20"/>
          <w:lang w:eastAsia="ar-SA"/>
        </w:rPr>
      </w:pPr>
      <w:r w:rsidRPr="00FA1414">
        <w:rPr>
          <w:rFonts w:cs="Arial"/>
          <w:sz w:val="20"/>
          <w:lang w:eastAsia="ar-SA"/>
        </w:rPr>
        <w:t>/w przypadku spółek handlowych/</w:t>
      </w:r>
    </w:p>
    <w:p w:rsidR="00C377D6" w:rsidRPr="00FA1414" w:rsidRDefault="0033586F" w:rsidP="0033586F">
      <w:pPr>
        <w:jc w:val="both"/>
        <w:rPr>
          <w:rFonts w:cs="Arial"/>
          <w:bCs/>
          <w:sz w:val="20"/>
          <w:lang w:eastAsia="ar-SA"/>
        </w:rPr>
      </w:pPr>
      <w:r w:rsidRPr="00FA1414">
        <w:rPr>
          <w:rFonts w:cs="Arial"/>
          <w:bCs/>
          <w:snapToGrid w:val="0"/>
          <w:sz w:val="20"/>
          <w:lang w:eastAsia="ar-SA"/>
        </w:rPr>
        <w:t xml:space="preserve">………………………………………………….. Spółką </w:t>
      </w:r>
      <w:r w:rsidR="00C377D6" w:rsidRPr="00FA1414">
        <w:rPr>
          <w:rFonts w:cs="Arial"/>
          <w:bCs/>
          <w:snapToGrid w:val="0"/>
          <w:sz w:val="20"/>
          <w:lang w:eastAsia="ar-SA"/>
        </w:rPr>
        <w:t>……………..…………………………………</w:t>
      </w:r>
      <w:r w:rsidRPr="00FA1414">
        <w:rPr>
          <w:rFonts w:cs="Arial"/>
          <w:bCs/>
          <w:snapToGrid w:val="0"/>
          <w:sz w:val="20"/>
          <w:lang w:eastAsia="ar-SA"/>
        </w:rPr>
        <w:t>…</w:t>
      </w:r>
      <w:r w:rsidR="00C377D6" w:rsidRPr="00FA1414">
        <w:rPr>
          <w:rFonts w:cs="Arial"/>
          <w:color w:val="0000FF"/>
          <w:sz w:val="20"/>
          <w:lang w:eastAsia="ar-SA"/>
        </w:rPr>
        <w:t xml:space="preserve"> </w:t>
      </w:r>
      <w:r w:rsidR="00C377D6" w:rsidRPr="00FA1414">
        <w:rPr>
          <w:rFonts w:cs="Arial"/>
          <w:sz w:val="20"/>
          <w:lang w:eastAsia="ar-SA"/>
        </w:rPr>
        <w:t>z siedzibą</w:t>
      </w:r>
      <w:r w:rsidR="00C377D6" w:rsidRPr="00FA1414">
        <w:rPr>
          <w:rFonts w:cs="Arial"/>
          <w:color w:val="0000FF"/>
          <w:sz w:val="20"/>
          <w:lang w:eastAsia="ar-SA"/>
        </w:rPr>
        <w:t xml:space="preserve"> </w:t>
      </w:r>
      <w:r w:rsidR="00C377D6" w:rsidRPr="00FA1414">
        <w:rPr>
          <w:rFonts w:cs="Arial"/>
          <w:bCs/>
          <w:snapToGrid w:val="0"/>
          <w:sz w:val="20"/>
          <w:lang w:eastAsia="ar-SA"/>
        </w:rPr>
        <w:t>……………………………………</w:t>
      </w:r>
      <w:r w:rsidRPr="00FA1414">
        <w:rPr>
          <w:rFonts w:cs="Arial"/>
          <w:bCs/>
          <w:snapToGrid w:val="0"/>
          <w:sz w:val="20"/>
          <w:lang w:eastAsia="ar-SA"/>
        </w:rPr>
        <w:t xml:space="preserve">…………………………………………… </w:t>
      </w:r>
      <w:r w:rsidR="00C377D6" w:rsidRPr="00FA1414">
        <w:rPr>
          <w:rFonts w:cs="Arial"/>
          <w:bCs/>
          <w:sz w:val="20"/>
          <w:lang w:eastAsia="ar-SA"/>
        </w:rPr>
        <w:t xml:space="preserve">wysokość kapitału zakładowego </w:t>
      </w:r>
      <w:r w:rsidR="00C377D6" w:rsidRPr="00FA1414">
        <w:rPr>
          <w:rFonts w:cs="Arial"/>
          <w:bCs/>
          <w:sz w:val="20"/>
          <w:lang w:eastAsia="ar-SA"/>
        </w:rPr>
        <w:br/>
        <w:t>w całości wpłaconego:……………..zł, zarejestrowaną  w rejestrze przedsiębiorców prowadzonym przez Sąd Rejonowy w ……</w:t>
      </w:r>
      <w:r w:rsidRPr="00FA1414">
        <w:rPr>
          <w:rFonts w:cs="Arial"/>
          <w:bCs/>
          <w:sz w:val="20"/>
          <w:lang w:eastAsia="ar-SA"/>
        </w:rPr>
        <w:t xml:space="preserve">……………..Wydział ……………………………………., </w:t>
      </w:r>
      <w:r w:rsidR="00C377D6" w:rsidRPr="00FA1414">
        <w:rPr>
          <w:rFonts w:cs="Arial"/>
          <w:bCs/>
          <w:sz w:val="20"/>
          <w:lang w:eastAsia="ar-SA"/>
        </w:rPr>
        <w:t>pod numerem KRS …………………………….</w:t>
      </w:r>
      <w:r w:rsidR="00C377D6" w:rsidRPr="00FA1414">
        <w:rPr>
          <w:rFonts w:cs="Arial"/>
          <w:bCs/>
          <w:snapToGrid w:val="0"/>
          <w:sz w:val="20"/>
          <w:lang w:eastAsia="ar-SA"/>
        </w:rPr>
        <w:t xml:space="preserve"> posiadającą NIP</w:t>
      </w:r>
      <w:r w:rsidR="00C377D6" w:rsidRPr="00FA1414">
        <w:rPr>
          <w:rFonts w:cs="Arial"/>
          <w:snapToGrid w:val="0"/>
          <w:sz w:val="20"/>
          <w:lang w:eastAsia="ar-SA"/>
        </w:rPr>
        <w:t xml:space="preserve"> ………., będącą płatnikiem podatku VAT, </w:t>
      </w:r>
    </w:p>
    <w:p w:rsidR="00C377D6" w:rsidRPr="00FA1414" w:rsidRDefault="00C377D6" w:rsidP="0033586F">
      <w:pPr>
        <w:jc w:val="both"/>
        <w:rPr>
          <w:rFonts w:cs="Arial"/>
          <w:bCs/>
          <w:snapToGrid w:val="0"/>
          <w:sz w:val="20"/>
          <w:lang w:eastAsia="ar-SA"/>
        </w:rPr>
      </w:pPr>
      <w:r w:rsidRPr="00FA1414">
        <w:rPr>
          <w:rFonts w:cs="Arial"/>
          <w:snapToGrid w:val="0"/>
          <w:sz w:val="20"/>
          <w:lang w:eastAsia="ar-SA"/>
        </w:rPr>
        <w:t xml:space="preserve">zwaną dalej </w:t>
      </w:r>
      <w:r w:rsidRPr="00FA1414">
        <w:rPr>
          <w:rFonts w:cs="Arial"/>
          <w:bCs/>
          <w:snapToGrid w:val="0"/>
          <w:sz w:val="20"/>
          <w:lang w:eastAsia="ar-SA"/>
        </w:rPr>
        <w:t>„Wykonawcą”</w:t>
      </w:r>
      <w:r w:rsidRPr="00FA1414">
        <w:rPr>
          <w:rFonts w:cs="Arial"/>
          <w:snapToGrid w:val="0"/>
          <w:sz w:val="20"/>
          <w:lang w:eastAsia="ar-SA"/>
        </w:rPr>
        <w:t xml:space="preserve"> reprezentowanym przez:</w:t>
      </w:r>
    </w:p>
    <w:p w:rsidR="00C377D6" w:rsidRPr="00FA1414" w:rsidRDefault="00C377D6" w:rsidP="0033586F">
      <w:pPr>
        <w:widowControl w:val="0"/>
        <w:jc w:val="both"/>
        <w:rPr>
          <w:rFonts w:cs="Arial"/>
          <w:sz w:val="20"/>
          <w:lang w:eastAsia="ar-SA"/>
        </w:rPr>
      </w:pPr>
      <w:r w:rsidRPr="00FA1414">
        <w:rPr>
          <w:rFonts w:cs="Arial"/>
          <w:sz w:val="20"/>
          <w:lang w:eastAsia="ar-SA"/>
        </w:rPr>
        <w:t>………………………..    –  ………………………………</w:t>
      </w:r>
    </w:p>
    <w:p w:rsidR="00C377D6" w:rsidRPr="00FA1414" w:rsidRDefault="00C377D6" w:rsidP="0033586F">
      <w:pPr>
        <w:widowControl w:val="0"/>
        <w:jc w:val="both"/>
        <w:rPr>
          <w:rFonts w:cs="Arial"/>
          <w:sz w:val="20"/>
          <w:lang w:eastAsia="ar-SA"/>
        </w:rPr>
      </w:pPr>
      <w:r w:rsidRPr="00FA1414">
        <w:rPr>
          <w:rFonts w:cs="Arial"/>
          <w:sz w:val="20"/>
          <w:lang w:eastAsia="ar-SA"/>
        </w:rPr>
        <w:t>………………………..    –  ………………………………</w:t>
      </w:r>
    </w:p>
    <w:p w:rsidR="00C377D6" w:rsidRPr="00FA1414" w:rsidRDefault="00C377D6" w:rsidP="0033586F">
      <w:pPr>
        <w:widowControl w:val="0"/>
        <w:jc w:val="both"/>
        <w:rPr>
          <w:rFonts w:cs="Arial"/>
          <w:sz w:val="20"/>
          <w:lang w:eastAsia="ar-SA"/>
        </w:rPr>
      </w:pPr>
      <w:r w:rsidRPr="00FA1414">
        <w:rPr>
          <w:rFonts w:cs="Arial"/>
          <w:sz w:val="20"/>
          <w:lang w:eastAsia="ar-SA"/>
        </w:rPr>
        <w:t xml:space="preserve">uprawnionych do </w:t>
      </w:r>
      <w:r w:rsidRPr="00FA1414">
        <w:rPr>
          <w:rFonts w:cs="Arial"/>
          <w:i/>
          <w:sz w:val="20"/>
          <w:lang w:eastAsia="ar-SA"/>
        </w:rPr>
        <w:t>łącznej / samodzielnej</w:t>
      </w:r>
      <w:r w:rsidRPr="00FA1414">
        <w:rPr>
          <w:rFonts w:cs="Arial"/>
          <w:sz w:val="20"/>
          <w:lang w:eastAsia="ar-SA"/>
        </w:rPr>
        <w:t xml:space="preserve"> reprezentacji zgodnie z odpisem aktualnym z rejestru przedsiębiorców KRS, </w:t>
      </w:r>
    </w:p>
    <w:p w:rsidR="00C377D6" w:rsidRPr="00FA1414" w:rsidRDefault="00C377D6" w:rsidP="00C377D6">
      <w:pPr>
        <w:widowControl w:val="0"/>
        <w:jc w:val="both"/>
        <w:rPr>
          <w:rFonts w:cs="Arial"/>
          <w:color w:val="0000FF"/>
          <w:sz w:val="20"/>
          <w:lang w:eastAsia="ar-SA"/>
        </w:rPr>
      </w:pPr>
    </w:p>
    <w:p w:rsidR="00C377D6" w:rsidRPr="00FA1414" w:rsidRDefault="00C377D6" w:rsidP="00841117">
      <w:pPr>
        <w:pStyle w:val="Akapitzlist"/>
        <w:widowControl w:val="0"/>
        <w:ind w:left="0"/>
        <w:jc w:val="both"/>
        <w:rPr>
          <w:rFonts w:cs="Arial"/>
          <w:color w:val="000000"/>
          <w:sz w:val="18"/>
          <w:szCs w:val="18"/>
        </w:rPr>
      </w:pPr>
    </w:p>
    <w:p w:rsidR="00841117" w:rsidRPr="00FA1414" w:rsidRDefault="00841117" w:rsidP="00841117">
      <w:pPr>
        <w:pStyle w:val="Akapitzlist"/>
        <w:widowControl w:val="0"/>
        <w:ind w:left="0"/>
        <w:jc w:val="both"/>
        <w:rPr>
          <w:rFonts w:cs="Arial"/>
          <w:color w:val="000000"/>
          <w:sz w:val="18"/>
          <w:szCs w:val="18"/>
        </w:rPr>
      </w:pPr>
      <w:r w:rsidRPr="00FA1414">
        <w:rPr>
          <w:rFonts w:cs="Arial"/>
          <w:color w:val="000000"/>
          <w:sz w:val="18"/>
          <w:szCs w:val="18"/>
        </w:rPr>
        <w:t xml:space="preserve">/ w przypadku przedsiębiorców samodzielnie wykonujących działalność gospodarczą/ </w:t>
      </w:r>
    </w:p>
    <w:p w:rsidR="0033586F" w:rsidRPr="00FA1414" w:rsidRDefault="0033586F" w:rsidP="00841117">
      <w:pPr>
        <w:pStyle w:val="Akapitzlist"/>
        <w:widowControl w:val="0"/>
        <w:ind w:left="0"/>
        <w:jc w:val="both"/>
        <w:rPr>
          <w:rFonts w:cs="Arial"/>
          <w:color w:val="000000"/>
          <w:sz w:val="18"/>
          <w:szCs w:val="18"/>
        </w:rPr>
      </w:pPr>
    </w:p>
    <w:p w:rsidR="00841117" w:rsidRPr="00FA1414" w:rsidRDefault="0033586F" w:rsidP="00C377D6">
      <w:pPr>
        <w:pStyle w:val="Akapitzlist"/>
        <w:widowControl w:val="0"/>
        <w:ind w:left="0"/>
        <w:jc w:val="both"/>
        <w:rPr>
          <w:rFonts w:cs="Arial"/>
          <w:color w:val="000000"/>
          <w:sz w:val="20"/>
        </w:rPr>
      </w:pPr>
      <w:r w:rsidRPr="00FA1414">
        <w:rPr>
          <w:rFonts w:cs="Arial"/>
          <w:color w:val="000000"/>
          <w:sz w:val="20"/>
        </w:rPr>
        <w:t>a P</w:t>
      </w:r>
      <w:r w:rsidR="00841117" w:rsidRPr="00FA1414">
        <w:rPr>
          <w:rFonts w:cs="Arial"/>
          <w:color w:val="000000"/>
          <w:sz w:val="20"/>
        </w:rPr>
        <w:t>anem/ią …………………………………..</w:t>
      </w:r>
      <w:r w:rsidRPr="00FA1414">
        <w:rPr>
          <w:rFonts w:cs="Arial"/>
          <w:color w:val="000000"/>
          <w:sz w:val="20"/>
        </w:rPr>
        <w:t xml:space="preserve"> </w:t>
      </w:r>
      <w:r w:rsidR="00841117" w:rsidRPr="00FA1414">
        <w:rPr>
          <w:rFonts w:cs="Arial"/>
          <w:color w:val="000000"/>
          <w:sz w:val="20"/>
        </w:rPr>
        <w:t>prowadzącym jedno</w:t>
      </w:r>
      <w:r w:rsidRPr="00FA1414">
        <w:rPr>
          <w:rFonts w:cs="Arial"/>
          <w:color w:val="000000"/>
          <w:sz w:val="20"/>
        </w:rPr>
        <w:t>osobową działalność gospodarczą</w:t>
      </w:r>
      <w:r w:rsidR="00841117" w:rsidRPr="00FA1414">
        <w:rPr>
          <w:rFonts w:cs="Arial"/>
          <w:color w:val="000000"/>
          <w:sz w:val="20"/>
        </w:rPr>
        <w:t xml:space="preserve"> pod nazwą ……………………………………</w:t>
      </w:r>
      <w:r w:rsidRPr="00FA1414">
        <w:rPr>
          <w:rFonts w:cs="Arial"/>
          <w:color w:val="000000"/>
          <w:sz w:val="20"/>
        </w:rPr>
        <w:t xml:space="preserve"> </w:t>
      </w:r>
      <w:r w:rsidR="00841117" w:rsidRPr="00FA1414">
        <w:rPr>
          <w:rFonts w:cs="Arial"/>
          <w:color w:val="000000"/>
          <w:sz w:val="20"/>
        </w:rPr>
        <w:t>z siedzibą ………………………………..</w:t>
      </w:r>
      <w:r w:rsidRPr="00FA1414">
        <w:rPr>
          <w:rFonts w:cs="Arial"/>
          <w:color w:val="000000"/>
          <w:sz w:val="20"/>
        </w:rPr>
        <w:t xml:space="preserve"> </w:t>
      </w:r>
      <w:r w:rsidR="00841117" w:rsidRPr="00FA1414">
        <w:rPr>
          <w:rFonts w:cs="Arial"/>
          <w:color w:val="000000"/>
          <w:sz w:val="20"/>
        </w:rPr>
        <w:t xml:space="preserve">na podstawie wpisu do Centralnej Ewidencji i Informacji </w:t>
      </w:r>
      <w:r w:rsidR="00145D07" w:rsidRPr="00FA1414">
        <w:rPr>
          <w:rFonts w:cs="Arial"/>
          <w:color w:val="000000"/>
          <w:sz w:val="20"/>
        </w:rPr>
        <w:t xml:space="preserve">o Działalności </w:t>
      </w:r>
      <w:r w:rsidRPr="00FA1414">
        <w:rPr>
          <w:rFonts w:cs="Arial"/>
          <w:color w:val="000000"/>
          <w:sz w:val="20"/>
        </w:rPr>
        <w:t>Gospodarczej RP</w:t>
      </w:r>
      <w:r w:rsidR="00841117" w:rsidRPr="00FA1414">
        <w:rPr>
          <w:rFonts w:cs="Arial"/>
          <w:color w:val="000000"/>
          <w:sz w:val="20"/>
        </w:rPr>
        <w:t xml:space="preserve">, posiadającym NIP ……………………., </w:t>
      </w:r>
    </w:p>
    <w:p w:rsidR="00841117" w:rsidRPr="00FA1414" w:rsidRDefault="00841117" w:rsidP="00841117">
      <w:pPr>
        <w:pStyle w:val="Tekstpodstawowy"/>
        <w:rPr>
          <w:rFonts w:cs="Arial"/>
          <w:sz w:val="20"/>
        </w:rPr>
      </w:pPr>
      <w:r w:rsidRPr="00FA1414">
        <w:rPr>
          <w:rFonts w:cs="Arial"/>
          <w:sz w:val="20"/>
        </w:rPr>
        <w:t>zwanym w treści umowy "Wykonawcą".</w:t>
      </w:r>
    </w:p>
    <w:p w:rsidR="00E213BD" w:rsidRPr="00FA1414" w:rsidRDefault="00E213BD">
      <w:pPr>
        <w:pStyle w:val="Tekstpodstawowy"/>
        <w:rPr>
          <w:rFonts w:cs="Arial"/>
          <w:sz w:val="20"/>
        </w:rPr>
      </w:pPr>
    </w:p>
    <w:p w:rsidR="00E213BD" w:rsidRPr="00FA1414" w:rsidRDefault="00E213BD" w:rsidP="0043548D">
      <w:pPr>
        <w:pStyle w:val="Nagwek1"/>
        <w:tabs>
          <w:tab w:val="clear" w:pos="720"/>
          <w:tab w:val="num" w:pos="0"/>
        </w:tabs>
        <w:spacing w:before="240"/>
        <w:ind w:left="0" w:firstLine="0"/>
        <w:rPr>
          <w:b w:val="0"/>
          <w:sz w:val="20"/>
        </w:rPr>
      </w:pPr>
      <w:r w:rsidRPr="00FA1414">
        <w:rPr>
          <w:b w:val="0"/>
          <w:sz w:val="20"/>
        </w:rPr>
        <w:t>§</w:t>
      </w:r>
      <w:r w:rsidR="00815EA3">
        <w:rPr>
          <w:b w:val="0"/>
          <w:sz w:val="20"/>
        </w:rPr>
        <w:t xml:space="preserve"> </w:t>
      </w:r>
      <w:r w:rsidRPr="00FA1414">
        <w:rPr>
          <w:b w:val="0"/>
          <w:sz w:val="20"/>
        </w:rPr>
        <w:t>1</w:t>
      </w:r>
    </w:p>
    <w:p w:rsidR="00E213BD" w:rsidRPr="00107A3E" w:rsidRDefault="00E213BD" w:rsidP="002553E8">
      <w:pPr>
        <w:numPr>
          <w:ilvl w:val="0"/>
          <w:numId w:val="20"/>
        </w:numPr>
        <w:tabs>
          <w:tab w:val="clear" w:pos="720"/>
          <w:tab w:val="num" w:pos="284"/>
        </w:tabs>
        <w:spacing w:after="120"/>
        <w:ind w:left="284" w:hanging="284"/>
        <w:rPr>
          <w:sz w:val="20"/>
        </w:rPr>
      </w:pPr>
      <w:r w:rsidRPr="00107A3E">
        <w:rPr>
          <w:sz w:val="20"/>
        </w:rPr>
        <w:t xml:space="preserve">Zamawiający na podstawie zamówienia publicznego </w:t>
      </w:r>
      <w:r w:rsidR="00E7775B" w:rsidRPr="00107A3E">
        <w:rPr>
          <w:sz w:val="20"/>
        </w:rPr>
        <w:t xml:space="preserve">w </w:t>
      </w:r>
      <w:r w:rsidR="00943060" w:rsidRPr="00107A3E">
        <w:rPr>
          <w:sz w:val="20"/>
        </w:rPr>
        <w:t>trybie przetargu nieograniczonego</w:t>
      </w:r>
      <w:r w:rsidR="00E7775B" w:rsidRPr="00107A3E">
        <w:rPr>
          <w:sz w:val="20"/>
        </w:rPr>
        <w:t xml:space="preserve"> </w:t>
      </w:r>
      <w:r w:rsidRPr="00DB6F72">
        <w:rPr>
          <w:sz w:val="20"/>
        </w:rPr>
        <w:t>powierza,</w:t>
      </w:r>
      <w:r w:rsidRPr="002553E8">
        <w:rPr>
          <w:color w:val="FF0000"/>
          <w:sz w:val="20"/>
        </w:rPr>
        <w:t xml:space="preserve"> </w:t>
      </w:r>
      <w:r w:rsidRPr="00107A3E">
        <w:rPr>
          <w:sz w:val="20"/>
        </w:rPr>
        <w:t xml:space="preserve">a Wykonawca przyjmuje do </w:t>
      </w:r>
      <w:r w:rsidR="003E4A9F" w:rsidRPr="00107A3E">
        <w:rPr>
          <w:sz w:val="20"/>
        </w:rPr>
        <w:t xml:space="preserve">wykonania </w:t>
      </w:r>
      <w:r w:rsidR="00DB6F72">
        <w:rPr>
          <w:sz w:val="20"/>
        </w:rPr>
        <w:t>zadanie pn.</w:t>
      </w:r>
      <w:r w:rsidR="004B1C1A">
        <w:rPr>
          <w:sz w:val="20"/>
        </w:rPr>
        <w:t>„</w:t>
      </w:r>
      <w:r w:rsidR="00DB6F72">
        <w:rPr>
          <w:b/>
          <w:sz w:val="20"/>
        </w:rPr>
        <w:t>Przebudowa</w:t>
      </w:r>
      <w:r w:rsidR="002553E8" w:rsidRPr="002553E8">
        <w:rPr>
          <w:b/>
          <w:sz w:val="20"/>
        </w:rPr>
        <w:t xml:space="preserve"> pomieszczeń Miejskiej Biblioteki Publicznej w Chorzowie Filia nr 2 ul. Ryszki 11 wg </w:t>
      </w:r>
      <w:r w:rsidR="00415D88">
        <w:rPr>
          <w:b/>
          <w:sz w:val="20"/>
        </w:rPr>
        <w:t>PBW z 2017</w:t>
      </w:r>
      <w:r w:rsidR="003E4A9F" w:rsidRPr="00433809">
        <w:rPr>
          <w:b/>
          <w:sz w:val="20"/>
        </w:rPr>
        <w:t>”</w:t>
      </w:r>
      <w:r w:rsidR="003E4A9F" w:rsidRPr="00107A3E">
        <w:rPr>
          <w:b/>
          <w:sz w:val="20"/>
        </w:rPr>
        <w:t>.</w:t>
      </w:r>
    </w:p>
    <w:p w:rsidR="00E213BD" w:rsidRPr="00FA1414" w:rsidRDefault="00E213BD" w:rsidP="002553E8">
      <w:pPr>
        <w:pStyle w:val="numer1"/>
        <w:numPr>
          <w:ilvl w:val="0"/>
          <w:numId w:val="4"/>
        </w:numPr>
        <w:tabs>
          <w:tab w:val="num" w:pos="284"/>
        </w:tabs>
        <w:ind w:left="284" w:hanging="284"/>
      </w:pPr>
      <w:r w:rsidRPr="00FA1414">
        <w:t xml:space="preserve">Szczegółowy zakres zamówienia określa </w:t>
      </w:r>
      <w:r w:rsidR="005A6E9B" w:rsidRPr="005D12A4">
        <w:rPr>
          <w:color w:val="000000"/>
        </w:rPr>
        <w:t>dokumentacja projektowa</w:t>
      </w:r>
      <w:r w:rsidR="005A6E9B">
        <w:t>,</w:t>
      </w:r>
      <w:r w:rsidRPr="00FA1414">
        <w:t xml:space="preserve"> specyfikacja techniczna wykonania </w:t>
      </w:r>
      <w:r w:rsidR="00F5206F" w:rsidRPr="00FA1414">
        <w:t>i </w:t>
      </w:r>
      <w:r w:rsidRPr="00FA1414">
        <w:t>odbioru robót oraz przedmiar robót załączone do specyfikacji istotnych warunków zamówienia</w:t>
      </w:r>
      <w:r w:rsidR="00BF6C81" w:rsidRPr="00FA1414">
        <w:t>,</w:t>
      </w:r>
      <w:r w:rsidRPr="00FA1414">
        <w:t xml:space="preserve"> stanowiące integralną część umowy.</w:t>
      </w:r>
    </w:p>
    <w:p w:rsidR="00E213BD" w:rsidRPr="00FA1414" w:rsidRDefault="00E213BD" w:rsidP="0043548D">
      <w:pPr>
        <w:pStyle w:val="Nagwek1"/>
        <w:tabs>
          <w:tab w:val="clear" w:pos="720"/>
          <w:tab w:val="num" w:pos="0"/>
        </w:tabs>
        <w:spacing w:before="240"/>
        <w:ind w:left="0" w:firstLine="0"/>
        <w:rPr>
          <w:b w:val="0"/>
          <w:sz w:val="20"/>
        </w:rPr>
      </w:pPr>
      <w:r w:rsidRPr="00FA1414">
        <w:rPr>
          <w:b w:val="0"/>
          <w:sz w:val="20"/>
        </w:rPr>
        <w:t>§</w:t>
      </w:r>
      <w:r w:rsidR="00815EA3">
        <w:rPr>
          <w:b w:val="0"/>
          <w:sz w:val="20"/>
        </w:rPr>
        <w:t xml:space="preserve"> </w:t>
      </w:r>
      <w:r w:rsidRPr="00FA1414">
        <w:rPr>
          <w:b w:val="0"/>
          <w:sz w:val="20"/>
        </w:rPr>
        <w:t>2</w:t>
      </w:r>
    </w:p>
    <w:p w:rsidR="00E213BD" w:rsidRPr="00FA1414" w:rsidRDefault="00E213BD" w:rsidP="00574113">
      <w:pPr>
        <w:pStyle w:val="numer1"/>
        <w:numPr>
          <w:ilvl w:val="0"/>
          <w:numId w:val="5"/>
        </w:numPr>
        <w:rPr>
          <w:color w:val="000000"/>
        </w:rPr>
      </w:pPr>
      <w:r w:rsidRPr="00FA1414">
        <w:rPr>
          <w:color w:val="000000"/>
        </w:rPr>
        <w:t>Wykonawcy przysługuje od Zamawiającego wynagrodzenie kosztorysowe za przedmiot zamówienia</w:t>
      </w:r>
      <w:r w:rsidR="00F5206F" w:rsidRPr="00FA1414">
        <w:rPr>
          <w:color w:val="000000"/>
        </w:rPr>
        <w:t xml:space="preserve"> na </w:t>
      </w:r>
      <w:r w:rsidRPr="00FA1414">
        <w:rPr>
          <w:color w:val="000000"/>
        </w:rPr>
        <w:t>podstawie cen jednostkowych,</w:t>
      </w:r>
      <w:r w:rsidR="00574113" w:rsidRPr="00574113">
        <w:t xml:space="preserve"> </w:t>
      </w:r>
      <w:r w:rsidR="00574113" w:rsidRPr="005D12A4">
        <w:rPr>
          <w:color w:val="000000"/>
        </w:rPr>
        <w:t xml:space="preserve">zapisanych w ofercie wykonawcy, w której zapisano wartości kosztowe, tj. robocizny kosztorysowej, stawki pracy sprzętu i transportu technologicznego, cen materiałów, narzutu kosztów pośrednich (z zaznaczeniem, od jakiej wartości będą naliczane), kosztów zakupu (jeżeli nie są ujęte w cenie materiałów), narzutu zysku (z zaznaczeniem, od czego będą naliczane), stawki podatku VAT, </w:t>
      </w:r>
      <w:r w:rsidRPr="005D12A4">
        <w:rPr>
          <w:color w:val="000000"/>
        </w:rPr>
        <w:t xml:space="preserve">według kosztorysu ofertowego Wykonawcy, którego całkowita wartość na dzień otwarcia ofert wynosi: </w:t>
      </w:r>
      <w:r w:rsidR="00115444" w:rsidRPr="005D12A4">
        <w:rPr>
          <w:b/>
          <w:bCs/>
          <w:color w:val="000000"/>
        </w:rPr>
        <w:t xml:space="preserve">....................... </w:t>
      </w:r>
      <w:r w:rsidR="00B00C3E" w:rsidRPr="005D12A4">
        <w:rPr>
          <w:color w:val="000000"/>
        </w:rPr>
        <w:t>zł brutto</w:t>
      </w:r>
      <w:r w:rsidR="00115444" w:rsidRPr="005D12A4">
        <w:rPr>
          <w:color w:val="000000"/>
        </w:rPr>
        <w:t xml:space="preserve"> (słownie: ....................................... 00/100), </w:t>
      </w:r>
      <w:r w:rsidR="00B00C3E" w:rsidRPr="005D12A4">
        <w:rPr>
          <w:color w:val="000000"/>
        </w:rPr>
        <w:br/>
      </w:r>
      <w:r w:rsidR="00115444" w:rsidRPr="005D12A4">
        <w:rPr>
          <w:color w:val="000000"/>
        </w:rPr>
        <w:t>w tym podatek VAT w wysokości ………………..</w:t>
      </w:r>
      <w:r w:rsidRPr="005D12A4">
        <w:rPr>
          <w:color w:val="000000"/>
        </w:rPr>
        <w:t>.</w:t>
      </w:r>
    </w:p>
    <w:p w:rsidR="00E213BD" w:rsidRPr="00FA1414" w:rsidRDefault="00E213BD" w:rsidP="00F5206F">
      <w:pPr>
        <w:pStyle w:val="numer1"/>
        <w:numPr>
          <w:ilvl w:val="0"/>
          <w:numId w:val="5"/>
        </w:numPr>
      </w:pPr>
      <w:r w:rsidRPr="00FA1414">
        <w:t>Za roboty nie wykonane, jako zbędne, choć objęte kosztorysem ofertowym, przedmiarem robót oraz specyfikacją techniczną wykonania i odbioru robót, wynagrodzenie nie przysługuje.</w:t>
      </w:r>
    </w:p>
    <w:p w:rsidR="00E213BD" w:rsidRPr="00FA1414" w:rsidRDefault="00E213BD" w:rsidP="0043548D">
      <w:pPr>
        <w:pStyle w:val="Nagwek1"/>
        <w:tabs>
          <w:tab w:val="clear" w:pos="720"/>
          <w:tab w:val="num" w:pos="0"/>
        </w:tabs>
        <w:spacing w:before="240"/>
        <w:ind w:left="0" w:firstLine="0"/>
        <w:rPr>
          <w:b w:val="0"/>
          <w:sz w:val="20"/>
        </w:rPr>
      </w:pPr>
      <w:bookmarkStart w:id="0" w:name="_Ref182059037"/>
      <w:r w:rsidRPr="00FA1414">
        <w:rPr>
          <w:b w:val="0"/>
          <w:sz w:val="20"/>
        </w:rPr>
        <w:t>§</w:t>
      </w:r>
      <w:bookmarkEnd w:id="0"/>
      <w:r w:rsidR="00815EA3">
        <w:rPr>
          <w:b w:val="0"/>
          <w:sz w:val="20"/>
        </w:rPr>
        <w:t xml:space="preserve"> </w:t>
      </w:r>
      <w:r w:rsidR="00DB6F72">
        <w:rPr>
          <w:b w:val="0"/>
          <w:sz w:val="20"/>
        </w:rPr>
        <w:t>3</w:t>
      </w:r>
    </w:p>
    <w:p w:rsidR="00E213BD" w:rsidRPr="00FA1414" w:rsidRDefault="00E213BD">
      <w:pPr>
        <w:pStyle w:val="Tekstpodstawowy"/>
        <w:keepNext/>
        <w:keepLines/>
        <w:rPr>
          <w:rFonts w:cs="Arial"/>
          <w:sz w:val="20"/>
        </w:rPr>
      </w:pPr>
      <w:r w:rsidRPr="00FA1414">
        <w:rPr>
          <w:rFonts w:cs="Arial"/>
          <w:sz w:val="20"/>
        </w:rPr>
        <w:t>Strony ustalają następujące terminy:</w:t>
      </w:r>
    </w:p>
    <w:p w:rsidR="00E213BD" w:rsidRPr="00FA1414" w:rsidRDefault="00E213BD" w:rsidP="00F5206F">
      <w:pPr>
        <w:pStyle w:val="numer1"/>
        <w:numPr>
          <w:ilvl w:val="0"/>
          <w:numId w:val="6"/>
        </w:numPr>
      </w:pPr>
      <w:r w:rsidRPr="00FA1414">
        <w:t xml:space="preserve">Zamawiający przekaże Wykonawcy plac budowy </w:t>
      </w:r>
      <w:r w:rsidR="00FD7DA2">
        <w:t>w terminie do 5 dni roboczych</w:t>
      </w:r>
      <w:r w:rsidR="00107A3E">
        <w:t xml:space="preserve"> po zawarciu umowy.</w:t>
      </w:r>
    </w:p>
    <w:p w:rsidR="00E213BD" w:rsidRPr="00FA1414" w:rsidRDefault="00E213BD" w:rsidP="00F5206F">
      <w:pPr>
        <w:pStyle w:val="numer1"/>
        <w:numPr>
          <w:ilvl w:val="0"/>
          <w:numId w:val="6"/>
        </w:numPr>
      </w:pPr>
      <w:bookmarkStart w:id="1" w:name="_Ref182055945"/>
      <w:r w:rsidRPr="00FA1414">
        <w:t>Rozpoczęcie robót nastąpi w dniu wskazanym na protokole przekazania placu budowy.</w:t>
      </w:r>
      <w:bookmarkEnd w:id="1"/>
    </w:p>
    <w:p w:rsidR="0010268E" w:rsidRPr="00815EA3" w:rsidRDefault="00E213BD" w:rsidP="0010268E">
      <w:pPr>
        <w:pStyle w:val="numer1"/>
        <w:numPr>
          <w:ilvl w:val="0"/>
          <w:numId w:val="6"/>
        </w:numPr>
        <w:rPr>
          <w:b/>
        </w:rPr>
      </w:pPr>
      <w:bookmarkStart w:id="2" w:name="_Ref182056114"/>
      <w:bookmarkStart w:id="3" w:name="_Ref182059110"/>
      <w:r w:rsidRPr="00FA1414">
        <w:t xml:space="preserve">Zakończenie robót nastąpi do dnia </w:t>
      </w:r>
      <w:r w:rsidR="00FD7CDF">
        <w:rPr>
          <w:b/>
        </w:rPr>
        <w:t>………………</w:t>
      </w:r>
      <w:r w:rsidR="00541215" w:rsidRPr="00FA1414">
        <w:rPr>
          <w:b/>
        </w:rPr>
        <w:t xml:space="preserve"> </w:t>
      </w:r>
      <w:r w:rsidR="0033586F" w:rsidRPr="00FA1414">
        <w:rPr>
          <w:b/>
        </w:rPr>
        <w:t>r</w:t>
      </w:r>
      <w:r w:rsidRPr="00FA1414">
        <w:rPr>
          <w:b/>
        </w:rPr>
        <w:t>.</w:t>
      </w:r>
      <w:bookmarkEnd w:id="2"/>
      <w:bookmarkEnd w:id="3"/>
      <w:r w:rsidR="00FD7DA2">
        <w:rPr>
          <w:b/>
        </w:rPr>
        <w:t xml:space="preserve"> </w:t>
      </w:r>
    </w:p>
    <w:p w:rsidR="00E213BD" w:rsidRPr="00FA1414" w:rsidRDefault="00DB6F72" w:rsidP="0043548D">
      <w:pPr>
        <w:pStyle w:val="Nagwek1"/>
        <w:tabs>
          <w:tab w:val="clear" w:pos="720"/>
          <w:tab w:val="num" w:pos="0"/>
        </w:tabs>
        <w:spacing w:before="240"/>
        <w:ind w:left="0" w:firstLine="0"/>
        <w:rPr>
          <w:b w:val="0"/>
          <w:sz w:val="20"/>
        </w:rPr>
      </w:pPr>
      <w:r>
        <w:rPr>
          <w:b w:val="0"/>
          <w:sz w:val="20"/>
        </w:rPr>
        <w:lastRenderedPageBreak/>
        <w:t>§</w:t>
      </w:r>
      <w:r w:rsidR="00815EA3">
        <w:rPr>
          <w:b w:val="0"/>
          <w:sz w:val="20"/>
        </w:rPr>
        <w:t xml:space="preserve"> </w:t>
      </w:r>
      <w:r>
        <w:rPr>
          <w:b w:val="0"/>
          <w:sz w:val="20"/>
        </w:rPr>
        <w:t>4</w:t>
      </w:r>
    </w:p>
    <w:p w:rsidR="0073266D" w:rsidRPr="00FA1414" w:rsidRDefault="00CB1096" w:rsidP="00CB1096">
      <w:pPr>
        <w:pStyle w:val="numer1"/>
        <w:rPr>
          <w:color w:val="000000"/>
        </w:rPr>
      </w:pPr>
      <w:r>
        <w:rPr>
          <w:color w:val="000000"/>
        </w:rPr>
        <w:t xml:space="preserve">1. </w:t>
      </w:r>
      <w:r w:rsidR="00E213BD" w:rsidRPr="00FA1414">
        <w:rPr>
          <w:color w:val="000000"/>
        </w:rPr>
        <w:t xml:space="preserve">Zamawiający ustanawia inspektora prowadzącego w osobie: </w:t>
      </w:r>
      <w:r w:rsidR="002553E8">
        <w:rPr>
          <w:b/>
        </w:rPr>
        <w:t>Krzysztof Wierzbicki</w:t>
      </w:r>
      <w:r w:rsidR="0073266D">
        <w:rPr>
          <w:b/>
        </w:rPr>
        <w:t xml:space="preserve"> </w:t>
      </w:r>
      <w:r w:rsidR="0073266D" w:rsidRPr="00FA1414">
        <w:rPr>
          <w:color w:val="000000"/>
        </w:rPr>
        <w:t>oraz inspektorów nadzoru:</w:t>
      </w:r>
    </w:p>
    <w:p w:rsidR="0073266D" w:rsidRPr="00FA1414" w:rsidRDefault="0073266D" w:rsidP="0073266D">
      <w:pPr>
        <w:pStyle w:val="numer1"/>
        <w:ind w:left="567" w:hanging="567"/>
      </w:pPr>
      <w:r w:rsidRPr="00FA1414">
        <w:rPr>
          <w:color w:val="000000"/>
        </w:rPr>
        <w:t>branża ogólnobudowlana</w:t>
      </w:r>
      <w:r w:rsidRPr="00FA1414">
        <w:rPr>
          <w:color w:val="000000"/>
        </w:rPr>
        <w:tab/>
      </w:r>
      <w:r w:rsidR="002553E8">
        <w:rPr>
          <w:color w:val="000000"/>
        </w:rPr>
        <w:t>Waldemar Cieśla</w:t>
      </w:r>
      <w:r w:rsidRPr="00FA1414">
        <w:t>,</w:t>
      </w:r>
    </w:p>
    <w:p w:rsidR="0073266D" w:rsidRPr="00FA1414" w:rsidRDefault="0073266D" w:rsidP="0073266D">
      <w:pPr>
        <w:pStyle w:val="numer1"/>
        <w:ind w:left="567" w:hanging="567"/>
        <w:rPr>
          <w:b/>
          <w:color w:val="000000"/>
        </w:rPr>
      </w:pPr>
      <w:r w:rsidRPr="00FA1414">
        <w:rPr>
          <w:color w:val="000000"/>
        </w:rPr>
        <w:t>branża elektryczna</w:t>
      </w:r>
      <w:r w:rsidRPr="00FA1414">
        <w:rPr>
          <w:color w:val="000000"/>
        </w:rPr>
        <w:tab/>
      </w:r>
      <w:r w:rsidRPr="00FA1414">
        <w:rPr>
          <w:color w:val="000000"/>
        </w:rPr>
        <w:tab/>
      </w:r>
      <w:r w:rsidR="002553E8">
        <w:rPr>
          <w:color w:val="000000"/>
        </w:rPr>
        <w:t>Piotr Kaczmarczyk</w:t>
      </w:r>
      <w:r w:rsidRPr="00FA1414">
        <w:rPr>
          <w:b/>
          <w:color w:val="000000"/>
        </w:rPr>
        <w:t>,</w:t>
      </w:r>
    </w:p>
    <w:p w:rsidR="00E213BD" w:rsidRPr="00FD7CDF" w:rsidRDefault="0073266D" w:rsidP="0073266D">
      <w:pPr>
        <w:pStyle w:val="numer1"/>
        <w:ind w:left="567" w:hanging="567"/>
        <w:rPr>
          <w:color w:val="000000"/>
        </w:rPr>
      </w:pPr>
      <w:r w:rsidRPr="00FA1414">
        <w:rPr>
          <w:color w:val="000000"/>
        </w:rPr>
        <w:t>branża wod-kan, co. gaz</w:t>
      </w:r>
      <w:r w:rsidRPr="00FA1414">
        <w:rPr>
          <w:color w:val="000000"/>
        </w:rPr>
        <w:tab/>
      </w:r>
      <w:r w:rsidR="002553E8">
        <w:rPr>
          <w:color w:val="000000"/>
        </w:rPr>
        <w:t>Anita Szul-Mróz.</w:t>
      </w:r>
    </w:p>
    <w:p w:rsidR="00FD7CDF" w:rsidRPr="00CA5344" w:rsidRDefault="00FD7CDF" w:rsidP="0073266D">
      <w:pPr>
        <w:pStyle w:val="numer1"/>
        <w:ind w:left="567" w:hanging="567"/>
        <w:rPr>
          <w:color w:val="000000"/>
        </w:rPr>
      </w:pPr>
    </w:p>
    <w:p w:rsidR="00E213BD" w:rsidRPr="00FA1414" w:rsidRDefault="00E213BD" w:rsidP="0073266D">
      <w:pPr>
        <w:pStyle w:val="numer1"/>
        <w:numPr>
          <w:ilvl w:val="0"/>
          <w:numId w:val="7"/>
        </w:numPr>
        <w:ind w:left="567" w:hanging="567"/>
      </w:pPr>
      <w:r w:rsidRPr="00FA1414">
        <w:t xml:space="preserve">Wykonawca ustanawia kierownika </w:t>
      </w:r>
      <w:r w:rsidR="00A13F98">
        <w:t>robót</w:t>
      </w:r>
      <w:r w:rsidRPr="00FA1414">
        <w:t xml:space="preserve"> w osobie: ................................. </w:t>
      </w:r>
    </w:p>
    <w:p w:rsidR="00E213BD" w:rsidRPr="00FA1414" w:rsidRDefault="00E213BD" w:rsidP="0043548D">
      <w:pPr>
        <w:pStyle w:val="Nagwek1"/>
        <w:tabs>
          <w:tab w:val="clear" w:pos="720"/>
          <w:tab w:val="num" w:pos="0"/>
        </w:tabs>
        <w:spacing w:before="240"/>
        <w:ind w:left="0" w:firstLine="0"/>
        <w:rPr>
          <w:b w:val="0"/>
          <w:sz w:val="20"/>
        </w:rPr>
      </w:pPr>
      <w:r w:rsidRPr="00FA1414">
        <w:rPr>
          <w:b w:val="0"/>
          <w:sz w:val="20"/>
        </w:rPr>
        <w:t>§</w:t>
      </w:r>
      <w:r w:rsidR="00815EA3">
        <w:rPr>
          <w:b w:val="0"/>
          <w:sz w:val="20"/>
        </w:rPr>
        <w:t xml:space="preserve"> </w:t>
      </w:r>
      <w:r w:rsidR="00DB6F72">
        <w:rPr>
          <w:b w:val="0"/>
          <w:sz w:val="20"/>
        </w:rPr>
        <w:t>5</w:t>
      </w:r>
    </w:p>
    <w:p w:rsidR="00E213BD" w:rsidRDefault="00E213BD" w:rsidP="0043548D">
      <w:pPr>
        <w:pStyle w:val="numer1"/>
        <w:numPr>
          <w:ilvl w:val="0"/>
          <w:numId w:val="8"/>
        </w:numPr>
        <w:rPr>
          <w:color w:val="000000"/>
        </w:rPr>
      </w:pPr>
      <w:r w:rsidRPr="00FA1414">
        <w:rPr>
          <w:color w:val="000000"/>
        </w:rPr>
        <w:t xml:space="preserve">Na prace, materiały i urządzenia objęte niniejszą umową Wykonawca udziela gwarancji przez okres </w:t>
      </w:r>
      <w:r w:rsidR="003B4C4C">
        <w:rPr>
          <w:color w:val="000000"/>
        </w:rPr>
        <w:t>…….</w:t>
      </w:r>
      <w:r w:rsidRPr="00FA1414">
        <w:rPr>
          <w:color w:val="000000"/>
        </w:rPr>
        <w:t xml:space="preserve"> miesięcy po odbiorze końcowym.</w:t>
      </w:r>
    </w:p>
    <w:p w:rsidR="00A35EE9" w:rsidRDefault="00A35EE9" w:rsidP="00A35EE9">
      <w:pPr>
        <w:pStyle w:val="numer1"/>
      </w:pPr>
      <w:r>
        <w:t xml:space="preserve">2.  Okres rękojmi za wady wynosi …… </w:t>
      </w:r>
      <w:r w:rsidR="00CB55CE">
        <w:t>miesięcy</w:t>
      </w:r>
      <w:r>
        <w:t>.</w:t>
      </w:r>
    </w:p>
    <w:p w:rsidR="00E213BD" w:rsidRPr="00FA1414" w:rsidRDefault="00E213BD" w:rsidP="00A35EE9">
      <w:pPr>
        <w:pStyle w:val="numer1"/>
        <w:numPr>
          <w:ilvl w:val="0"/>
          <w:numId w:val="21"/>
        </w:numPr>
      </w:pPr>
      <w:r w:rsidRPr="00FA1414">
        <w:t>Wady przedmiotu umowy w okresie gwarancji, Wykonawca usunie w terminie ustalonym przez strony.</w:t>
      </w:r>
    </w:p>
    <w:p w:rsidR="00E213BD" w:rsidRPr="00FA1414" w:rsidRDefault="00E213BD" w:rsidP="0043548D">
      <w:pPr>
        <w:pStyle w:val="numer1"/>
        <w:numPr>
          <w:ilvl w:val="0"/>
          <w:numId w:val="21"/>
        </w:numPr>
      </w:pPr>
      <w:r w:rsidRPr="00FA1414">
        <w:t>Usunięcie wad powinno być stwierdzone pismem.</w:t>
      </w:r>
    </w:p>
    <w:p w:rsidR="00E213BD" w:rsidRPr="00FA1414" w:rsidRDefault="00E213BD" w:rsidP="0043548D">
      <w:pPr>
        <w:pStyle w:val="numer1"/>
        <w:numPr>
          <w:ilvl w:val="0"/>
          <w:numId w:val="21"/>
        </w:numPr>
      </w:pPr>
      <w:r w:rsidRPr="00FA1414">
        <w:t>Wykonawca przyjmuje do wiadomości i wyraża zgodę, iż w przypadku nie usunięcia wady w wyznaczonym terminie, Zamawiający zleci jej usunięcie innemu wykonawcy</w:t>
      </w:r>
      <w:r w:rsidR="0043548D" w:rsidRPr="00FA1414">
        <w:t>,</w:t>
      </w:r>
      <w:r w:rsidRPr="00FA1414">
        <w:t xml:space="preserve"> a koszty z tym związane pokryje z zabezpieczenia rękojmi. W przypadku</w:t>
      </w:r>
      <w:r w:rsidR="00DB6F72">
        <w:t>,</w:t>
      </w:r>
      <w:r w:rsidRPr="00FA1414">
        <w:t xml:space="preserve"> gdy zabezpieczenie nie wystarczy lub okres rękojmi się zakończy, powstałymi kosztami usunięcia powstałych w okresie gwarancji wad lub usterek Zamawiający obciąży Wykonawcę.</w:t>
      </w:r>
    </w:p>
    <w:p w:rsidR="00297DB4" w:rsidRPr="00FA1414" w:rsidRDefault="00297DB4" w:rsidP="00297DB4">
      <w:pPr>
        <w:pStyle w:val="Tekstpodstawowy"/>
        <w:keepNext/>
        <w:shd w:val="clear" w:color="auto" w:fill="800000"/>
        <w:spacing w:before="120"/>
        <w:jc w:val="center"/>
        <w:rPr>
          <w:rFonts w:cs="Arial"/>
          <w:i/>
          <w:color w:val="FFFFFF"/>
          <w:sz w:val="20"/>
        </w:rPr>
      </w:pPr>
      <w:r w:rsidRPr="00FA1414">
        <w:rPr>
          <w:rFonts w:cs="Arial"/>
          <w:i/>
          <w:color w:val="FFFFFF"/>
          <w:sz w:val="20"/>
        </w:rPr>
        <w:t>(zabezpieczenie w formie innej niż pieniężna –redukcyjne)</w:t>
      </w:r>
    </w:p>
    <w:p w:rsidR="00297DB4" w:rsidRPr="00FA1414" w:rsidRDefault="00DB6F72" w:rsidP="00297DB4">
      <w:pPr>
        <w:pStyle w:val="Nagwek1"/>
        <w:tabs>
          <w:tab w:val="clear" w:pos="720"/>
          <w:tab w:val="num" w:pos="0"/>
        </w:tabs>
        <w:spacing w:before="240"/>
        <w:ind w:left="0" w:firstLine="0"/>
        <w:rPr>
          <w:b w:val="0"/>
          <w:sz w:val="20"/>
        </w:rPr>
      </w:pPr>
      <w:r>
        <w:rPr>
          <w:b w:val="0"/>
          <w:sz w:val="20"/>
        </w:rPr>
        <w:t>§</w:t>
      </w:r>
      <w:r w:rsidR="00815EA3">
        <w:rPr>
          <w:b w:val="0"/>
          <w:sz w:val="20"/>
        </w:rPr>
        <w:t xml:space="preserve"> </w:t>
      </w:r>
      <w:r>
        <w:rPr>
          <w:b w:val="0"/>
          <w:sz w:val="20"/>
        </w:rPr>
        <w:t>6</w:t>
      </w:r>
      <w:r w:rsidR="00297DB4" w:rsidRPr="00FA1414">
        <w:rPr>
          <w:b w:val="0"/>
          <w:sz w:val="20"/>
        </w:rPr>
        <w:t xml:space="preserve"> </w:t>
      </w:r>
    </w:p>
    <w:p w:rsidR="00297DB4" w:rsidRPr="00FA1414" w:rsidRDefault="00297DB4" w:rsidP="00297DB4">
      <w:pPr>
        <w:pStyle w:val="numer1"/>
        <w:numPr>
          <w:ilvl w:val="0"/>
          <w:numId w:val="9"/>
        </w:numPr>
      </w:pPr>
      <w:r w:rsidRPr="00FA1414">
        <w:t xml:space="preserve">Wykonawca wnosi nie później niż w dniu zawarcia umowy zabezpieczenie należytego wykonania umowy w wysokości: </w:t>
      </w:r>
      <w:r w:rsidRPr="00FA1414">
        <w:rPr>
          <w:b/>
        </w:rPr>
        <w:t>.......................</w:t>
      </w:r>
      <w:r w:rsidR="0033586F" w:rsidRPr="00FA1414">
        <w:t xml:space="preserve"> zł</w:t>
      </w:r>
      <w:r w:rsidRPr="00FA1414">
        <w:t xml:space="preserve"> (co stanowi ok. 10% kwoty brutto wartości umownej).</w:t>
      </w:r>
    </w:p>
    <w:p w:rsidR="00297DB4" w:rsidRPr="00FA1414" w:rsidRDefault="00297DB4" w:rsidP="00297DB4">
      <w:pPr>
        <w:pStyle w:val="numer1"/>
        <w:numPr>
          <w:ilvl w:val="0"/>
          <w:numId w:val="9"/>
        </w:numPr>
      </w:pPr>
      <w:r w:rsidRPr="00FA1414">
        <w:t xml:space="preserve">Zabezpieczenie to wniesione będzie w kasie </w:t>
      </w:r>
      <w:r w:rsidR="00DB6F72">
        <w:t>Miejskiej Biblioteki Publicznej w Chorzowie</w:t>
      </w:r>
      <w:r w:rsidRPr="00FA1414">
        <w:t xml:space="preserve"> w formie gwarancji/poręczenia - redukcyjnej.</w:t>
      </w:r>
    </w:p>
    <w:p w:rsidR="00297DB4" w:rsidRPr="00FA1414" w:rsidRDefault="00297DB4" w:rsidP="00297DB4">
      <w:pPr>
        <w:pStyle w:val="numer1"/>
        <w:numPr>
          <w:ilvl w:val="0"/>
          <w:numId w:val="9"/>
        </w:numPr>
      </w:pPr>
      <w:r w:rsidRPr="00FA1414">
        <w:t xml:space="preserve">W wypadku niemożności dotrzymania terminu o którym mowa w </w:t>
      </w:r>
      <w:r w:rsidR="00F05293" w:rsidRPr="009F03B2">
        <w:t>§ 3</w:t>
      </w:r>
      <w:r w:rsidRPr="00FA1414">
        <w:t xml:space="preserve"> ust.</w:t>
      </w:r>
      <w:r w:rsidR="00DF26B6">
        <w:t>3</w:t>
      </w:r>
      <w:r w:rsidRPr="00FA1414">
        <w:t>, Wykonawca jest zobowiązany do odpowiedniej zmiany terminu obowiązywania zabezpieczenia, przed podpisaniem aneksu.</w:t>
      </w:r>
    </w:p>
    <w:p w:rsidR="00297DB4" w:rsidRPr="00FA1414" w:rsidRDefault="00164732" w:rsidP="00297DB4">
      <w:pPr>
        <w:pStyle w:val="numer1"/>
        <w:numPr>
          <w:ilvl w:val="0"/>
          <w:numId w:val="9"/>
        </w:numPr>
      </w:pPr>
      <w:r w:rsidRPr="00FA1414">
        <w:t>Po podpisaniu protokołu odbioru końcowego robót, stwierdzono należyte wykonanie umowy, Zamawiający zatrzyma zabezpieczenie okresu rękojmi za wady – o wartości ……………….. zł (tj. 30% kwoty o której mowa w ust.1)</w:t>
      </w:r>
      <w:r w:rsidR="00297DB4" w:rsidRPr="00FA1414">
        <w:t>.</w:t>
      </w:r>
    </w:p>
    <w:p w:rsidR="00297DB4" w:rsidRPr="00FA1414" w:rsidRDefault="00297DB4" w:rsidP="00297DB4">
      <w:pPr>
        <w:pStyle w:val="numer1"/>
        <w:numPr>
          <w:ilvl w:val="0"/>
          <w:numId w:val="9"/>
        </w:numPr>
      </w:pPr>
      <w:r w:rsidRPr="00FA1414">
        <w:t>Zabezpieczenie to będzie zwracane, nie później niż w 15 dniu po upływie okresu rękojm</w:t>
      </w:r>
      <w:r w:rsidR="00164732" w:rsidRPr="00FA1414">
        <w:t>i za wady.</w:t>
      </w:r>
    </w:p>
    <w:p w:rsidR="00164732" w:rsidRPr="00FA1414" w:rsidRDefault="00164732" w:rsidP="00297DB4">
      <w:pPr>
        <w:pStyle w:val="numer1"/>
        <w:numPr>
          <w:ilvl w:val="0"/>
          <w:numId w:val="9"/>
        </w:numPr>
      </w:pPr>
      <w:r w:rsidRPr="00FA1414">
        <w:t>Zabezpieczenie, o którym mowa w ust.2 musi umożliwić skuteczną realizację w okresie jego ważności.</w:t>
      </w:r>
    </w:p>
    <w:p w:rsidR="00297DB4" w:rsidRPr="00FA1414" w:rsidRDefault="00297DB4" w:rsidP="00297DB4">
      <w:pPr>
        <w:pStyle w:val="Tekstpodstawowy"/>
        <w:keepNext/>
        <w:spacing w:before="120"/>
        <w:jc w:val="center"/>
        <w:rPr>
          <w:rFonts w:cs="Arial"/>
          <w:i/>
          <w:color w:val="000000"/>
          <w:sz w:val="20"/>
        </w:rPr>
      </w:pPr>
    </w:p>
    <w:p w:rsidR="00E213BD" w:rsidRPr="00FA1414" w:rsidRDefault="00297DB4" w:rsidP="00297DB4">
      <w:pPr>
        <w:pStyle w:val="Tekstpodstawowy"/>
        <w:keepNext/>
        <w:shd w:val="clear" w:color="auto" w:fill="800000"/>
        <w:spacing w:before="120"/>
        <w:jc w:val="center"/>
        <w:rPr>
          <w:rFonts w:cs="Arial"/>
          <w:i/>
          <w:color w:val="FFFFFF"/>
          <w:sz w:val="20"/>
        </w:rPr>
      </w:pPr>
      <w:r w:rsidRPr="00FA1414">
        <w:rPr>
          <w:rFonts w:cs="Arial"/>
          <w:i/>
          <w:color w:val="FFFFFF"/>
          <w:sz w:val="20"/>
        </w:rPr>
        <w:t xml:space="preserve"> </w:t>
      </w:r>
      <w:r w:rsidR="00E213BD" w:rsidRPr="00FA1414">
        <w:rPr>
          <w:rFonts w:cs="Arial"/>
          <w:i/>
          <w:color w:val="FFFFFF"/>
          <w:sz w:val="20"/>
        </w:rPr>
        <w:t>(</w:t>
      </w:r>
      <w:r w:rsidR="009A32B4" w:rsidRPr="00FA1414">
        <w:rPr>
          <w:rFonts w:cs="Arial"/>
          <w:i/>
          <w:color w:val="FFFFFF"/>
          <w:sz w:val="20"/>
        </w:rPr>
        <w:t>zabezpieczenie w formie innej niż pieniężna</w:t>
      </w:r>
      <w:r w:rsidR="00E213BD" w:rsidRPr="00FA1414">
        <w:rPr>
          <w:rFonts w:cs="Arial"/>
          <w:i/>
          <w:color w:val="FFFFFF"/>
          <w:sz w:val="20"/>
        </w:rPr>
        <w:t xml:space="preserve"> –nieredukcyjn</w:t>
      </w:r>
      <w:r w:rsidR="009A32B4" w:rsidRPr="00FA1414">
        <w:rPr>
          <w:rFonts w:cs="Arial"/>
          <w:i/>
          <w:color w:val="FFFFFF"/>
          <w:sz w:val="20"/>
        </w:rPr>
        <w:t>e</w:t>
      </w:r>
      <w:r w:rsidR="00E213BD" w:rsidRPr="00FA1414">
        <w:rPr>
          <w:rFonts w:cs="Arial"/>
          <w:i/>
          <w:color w:val="FFFFFF"/>
          <w:sz w:val="20"/>
        </w:rPr>
        <w:t>)</w:t>
      </w:r>
    </w:p>
    <w:p w:rsidR="00E213BD" w:rsidRPr="00FA1414" w:rsidRDefault="00E213BD" w:rsidP="0043548D">
      <w:pPr>
        <w:pStyle w:val="Nagwek1"/>
        <w:tabs>
          <w:tab w:val="clear" w:pos="720"/>
          <w:tab w:val="num" w:pos="0"/>
        </w:tabs>
        <w:spacing w:before="240"/>
        <w:ind w:left="0" w:firstLine="0"/>
        <w:rPr>
          <w:b w:val="0"/>
          <w:sz w:val="20"/>
        </w:rPr>
      </w:pPr>
      <w:r w:rsidRPr="00FA1414">
        <w:rPr>
          <w:b w:val="0"/>
          <w:sz w:val="20"/>
        </w:rPr>
        <w:t>§</w:t>
      </w:r>
      <w:r w:rsidR="00F05293">
        <w:rPr>
          <w:b w:val="0"/>
          <w:sz w:val="20"/>
        </w:rPr>
        <w:t xml:space="preserve"> </w:t>
      </w:r>
      <w:r w:rsidR="00BD397D">
        <w:rPr>
          <w:b w:val="0"/>
          <w:sz w:val="20"/>
        </w:rPr>
        <w:t>6</w:t>
      </w:r>
      <w:r w:rsidRPr="00FA1414">
        <w:rPr>
          <w:b w:val="0"/>
          <w:sz w:val="20"/>
        </w:rPr>
        <w:t xml:space="preserve"> </w:t>
      </w:r>
    </w:p>
    <w:p w:rsidR="00E213BD" w:rsidRPr="00FA1414" w:rsidRDefault="00E213BD" w:rsidP="007A6F11">
      <w:pPr>
        <w:pStyle w:val="numer1"/>
        <w:numPr>
          <w:ilvl w:val="0"/>
          <w:numId w:val="22"/>
        </w:numPr>
      </w:pPr>
      <w:r w:rsidRPr="00FA1414">
        <w:t xml:space="preserve">Wykonawca wnosi nie później niż w dniu zawarcia umowy zabezpieczenie należytego wykonania umowy w wysokości: </w:t>
      </w:r>
      <w:r w:rsidRPr="00FA1414">
        <w:rPr>
          <w:b/>
        </w:rPr>
        <w:t>.......................</w:t>
      </w:r>
      <w:r w:rsidR="0033586F" w:rsidRPr="00FA1414">
        <w:t xml:space="preserve"> zł</w:t>
      </w:r>
      <w:r w:rsidRPr="00FA1414">
        <w:t xml:space="preserve"> (co stanowi ok. </w:t>
      </w:r>
      <w:r w:rsidR="0043548D" w:rsidRPr="00FA1414">
        <w:t>10</w:t>
      </w:r>
      <w:r w:rsidRPr="00FA1414">
        <w:t>% kwoty brutto wartości umownej).</w:t>
      </w:r>
    </w:p>
    <w:p w:rsidR="00E213BD" w:rsidRPr="00FA1414" w:rsidRDefault="00E213BD" w:rsidP="00DB6F72">
      <w:pPr>
        <w:pStyle w:val="numer1"/>
        <w:numPr>
          <w:ilvl w:val="0"/>
          <w:numId w:val="22"/>
        </w:numPr>
      </w:pPr>
      <w:r w:rsidRPr="00FA1414">
        <w:t xml:space="preserve">Zabezpieczenie to wniesione będzie w kasie </w:t>
      </w:r>
      <w:r w:rsidR="00DB6F72" w:rsidRPr="00DB6F72">
        <w:t xml:space="preserve">Miejskiej Biblioteki Publicznej w Chorzowie </w:t>
      </w:r>
      <w:r w:rsidRPr="00FA1414">
        <w:t>w formie gwarancji</w:t>
      </w:r>
      <w:r w:rsidR="009A32B4" w:rsidRPr="00FA1414">
        <w:t>/poręczenia</w:t>
      </w:r>
      <w:r w:rsidR="0043548D" w:rsidRPr="00FA1414">
        <w:t>.</w:t>
      </w:r>
    </w:p>
    <w:p w:rsidR="00E213BD" w:rsidRPr="00FA1414" w:rsidRDefault="00E213BD" w:rsidP="007A6F11">
      <w:pPr>
        <w:pStyle w:val="numer1"/>
        <w:numPr>
          <w:ilvl w:val="0"/>
          <w:numId w:val="22"/>
        </w:numPr>
      </w:pPr>
      <w:r w:rsidRPr="00FA1414">
        <w:t>Zabezpieczenie to musi umożliwić skuteczną realizację w czasie ograniczonym terminem, o którym mowa w</w:t>
      </w:r>
      <w:r w:rsidR="00F05293">
        <w:t xml:space="preserve"> </w:t>
      </w:r>
      <w:r w:rsidR="00F05293" w:rsidRPr="009F03B2">
        <w:t>§ 3</w:t>
      </w:r>
      <w:r w:rsidR="00F05293" w:rsidRPr="00FA1414">
        <w:t xml:space="preserve"> </w:t>
      </w:r>
      <w:r w:rsidRPr="00FA1414">
        <w:t xml:space="preserve"> ust.</w:t>
      </w:r>
      <w:r w:rsidR="00DF26B6">
        <w:t>3</w:t>
      </w:r>
      <w:r w:rsidR="0043548D" w:rsidRPr="00FA1414">
        <w:t>.</w:t>
      </w:r>
    </w:p>
    <w:p w:rsidR="00E213BD" w:rsidRPr="00FA1414" w:rsidRDefault="00E213BD" w:rsidP="007A6F11">
      <w:pPr>
        <w:pStyle w:val="numer1"/>
        <w:numPr>
          <w:ilvl w:val="0"/>
          <w:numId w:val="22"/>
        </w:numPr>
      </w:pPr>
      <w:r w:rsidRPr="00FA1414">
        <w:t>W wypadku niemożności dotrzymania terminu</w:t>
      </w:r>
      <w:r w:rsidR="00DB6F72">
        <w:t>,</w:t>
      </w:r>
      <w:r w:rsidRPr="00FA1414">
        <w:t xml:space="preserve"> o którym mowa w </w:t>
      </w:r>
      <w:r w:rsidR="00F05293" w:rsidRPr="009F03B2">
        <w:t>§ 3</w:t>
      </w:r>
      <w:r w:rsidR="00F05293" w:rsidRPr="00FA1414">
        <w:t xml:space="preserve"> </w:t>
      </w:r>
      <w:r w:rsidRPr="00FA1414">
        <w:t>ust.</w:t>
      </w:r>
      <w:r w:rsidR="00DF26B6">
        <w:t>3</w:t>
      </w:r>
      <w:r w:rsidRPr="00FA1414">
        <w:t>, Wykonawca jest zobowiązany do odpowiedniej zmiany terminu obowiązywania zabezpieczenia, przed podpisaniem aneksu.</w:t>
      </w:r>
    </w:p>
    <w:p w:rsidR="00E213BD" w:rsidRPr="00FA1414" w:rsidRDefault="00E213BD" w:rsidP="007A6F11">
      <w:pPr>
        <w:pStyle w:val="numer1"/>
        <w:numPr>
          <w:ilvl w:val="0"/>
          <w:numId w:val="22"/>
        </w:numPr>
      </w:pPr>
      <w:r w:rsidRPr="00FA1414">
        <w:t>Zabezpieczenie to będzie zwracane 30 dni po podpisaniu protokołu odbioru końcowego, stwierdzającego należyte wykonanie umowy.</w:t>
      </w:r>
    </w:p>
    <w:p w:rsidR="00E213BD" w:rsidRPr="00FA1414" w:rsidRDefault="00E213BD" w:rsidP="007A6F11">
      <w:pPr>
        <w:pStyle w:val="numer1"/>
        <w:numPr>
          <w:ilvl w:val="0"/>
          <w:numId w:val="22"/>
        </w:numPr>
      </w:pPr>
      <w:r w:rsidRPr="00FA1414">
        <w:lastRenderedPageBreak/>
        <w:t xml:space="preserve">Wykonawca wniesie nie później niż w dniu, o którym mowa w </w:t>
      </w:r>
      <w:r w:rsidR="00F05293" w:rsidRPr="009F03B2">
        <w:t>§ 3</w:t>
      </w:r>
      <w:r w:rsidR="00F05293" w:rsidRPr="00FA1414">
        <w:t xml:space="preserve"> </w:t>
      </w:r>
      <w:r w:rsidRPr="00FA1414">
        <w:t>ust.</w:t>
      </w:r>
      <w:r w:rsidR="00DF26B6">
        <w:t>3</w:t>
      </w:r>
      <w:r w:rsidRPr="00FA1414">
        <w:t>, zabezpieczenie ros</w:t>
      </w:r>
      <w:r w:rsidR="0033586F" w:rsidRPr="00FA1414">
        <w:t>zczeń w okresie rękojmi za wady,</w:t>
      </w:r>
      <w:r w:rsidRPr="00FA1414">
        <w:t xml:space="preserve"> w wysokości </w:t>
      </w:r>
      <w:r w:rsidRPr="00FA1414">
        <w:rPr>
          <w:b/>
        </w:rPr>
        <w:t>...........................................</w:t>
      </w:r>
      <w:r w:rsidR="0033586F" w:rsidRPr="00FA1414">
        <w:t xml:space="preserve"> (</w:t>
      </w:r>
      <w:r w:rsidRPr="00FA1414">
        <w:t>tj. 30</w:t>
      </w:r>
      <w:r w:rsidR="0043548D" w:rsidRPr="00FA1414">
        <w:t>% kwoty o której mowa w </w:t>
      </w:r>
      <w:r w:rsidRPr="00FA1414">
        <w:t>ust.1).</w:t>
      </w:r>
    </w:p>
    <w:p w:rsidR="00E213BD" w:rsidRPr="00FA1414" w:rsidRDefault="00E213BD" w:rsidP="00DB6F72">
      <w:pPr>
        <w:pStyle w:val="numer1"/>
        <w:numPr>
          <w:ilvl w:val="0"/>
          <w:numId w:val="22"/>
        </w:numPr>
      </w:pPr>
      <w:r w:rsidRPr="00FA1414">
        <w:t xml:space="preserve">Zabezpieczenie to wniesione będzie w kasie </w:t>
      </w:r>
      <w:r w:rsidR="00DB6F72" w:rsidRPr="00DB6F72">
        <w:t xml:space="preserve">Miejskiej Biblioteki Publicznej w Chorzowie </w:t>
      </w:r>
      <w:r w:rsidRPr="00FA1414">
        <w:t xml:space="preserve">w formie ..................................... </w:t>
      </w:r>
    </w:p>
    <w:p w:rsidR="00E213BD" w:rsidRPr="00FA1414" w:rsidRDefault="00E213BD" w:rsidP="007A6F11">
      <w:pPr>
        <w:pStyle w:val="numer1"/>
        <w:numPr>
          <w:ilvl w:val="0"/>
          <w:numId w:val="22"/>
        </w:numPr>
      </w:pPr>
      <w:r w:rsidRPr="00FA1414">
        <w:t>Zabezpieczenie to musi umożliwić bezwarunkową realizację w okresie obowiązywania gwarancji.</w:t>
      </w:r>
    </w:p>
    <w:p w:rsidR="00E213BD" w:rsidRPr="00FA1414" w:rsidRDefault="00E213BD" w:rsidP="007A6F11">
      <w:pPr>
        <w:pStyle w:val="numer1"/>
        <w:numPr>
          <w:ilvl w:val="0"/>
          <w:numId w:val="22"/>
        </w:numPr>
      </w:pPr>
      <w:r w:rsidRPr="00FA1414">
        <w:t>W przypadku nie wniesienia zabezpieczenia, o którym mowa w ust.6 we wskazanym terminie, Zamawiający dokonana jego potrącenia z ostatniej faktury.</w:t>
      </w:r>
    </w:p>
    <w:p w:rsidR="00E213BD" w:rsidRPr="003C7973" w:rsidRDefault="00E213BD" w:rsidP="003C7973">
      <w:pPr>
        <w:pStyle w:val="numer1"/>
        <w:numPr>
          <w:ilvl w:val="0"/>
          <w:numId w:val="22"/>
        </w:numPr>
      </w:pPr>
      <w:r w:rsidRPr="00FA1414">
        <w:t xml:space="preserve">Zabezpieczenie to będzie zwracane, nie później niż w 15 dniu po upływie okresu rękojmi za wady. </w:t>
      </w:r>
    </w:p>
    <w:p w:rsidR="00E213BD" w:rsidRPr="00FA1414" w:rsidRDefault="00E213BD">
      <w:pPr>
        <w:pStyle w:val="Tekstpodstawowy"/>
        <w:keepNext/>
        <w:shd w:val="clear" w:color="auto" w:fill="800000"/>
        <w:spacing w:before="120"/>
        <w:jc w:val="center"/>
        <w:rPr>
          <w:rFonts w:cs="Arial"/>
          <w:i/>
          <w:color w:val="FFFFFF"/>
          <w:sz w:val="20"/>
        </w:rPr>
      </w:pPr>
      <w:r w:rsidRPr="00FA1414">
        <w:rPr>
          <w:rFonts w:cs="Arial"/>
          <w:i/>
          <w:color w:val="FFFFFF"/>
          <w:sz w:val="20"/>
        </w:rPr>
        <w:t>( zabezpieczenie całej umowy w formie pieniądza)</w:t>
      </w:r>
    </w:p>
    <w:p w:rsidR="00E213BD" w:rsidRPr="00FA1414" w:rsidRDefault="00BD397D" w:rsidP="0043548D">
      <w:pPr>
        <w:pStyle w:val="Nagwek1"/>
        <w:tabs>
          <w:tab w:val="clear" w:pos="720"/>
          <w:tab w:val="num" w:pos="0"/>
        </w:tabs>
        <w:spacing w:before="240"/>
        <w:ind w:left="0" w:firstLine="0"/>
        <w:rPr>
          <w:b w:val="0"/>
          <w:sz w:val="20"/>
        </w:rPr>
      </w:pPr>
      <w:r>
        <w:rPr>
          <w:b w:val="0"/>
          <w:sz w:val="20"/>
        </w:rPr>
        <w:t>§</w:t>
      </w:r>
      <w:r w:rsidR="00815EA3">
        <w:rPr>
          <w:b w:val="0"/>
          <w:sz w:val="20"/>
        </w:rPr>
        <w:t xml:space="preserve"> </w:t>
      </w:r>
      <w:r>
        <w:rPr>
          <w:b w:val="0"/>
          <w:sz w:val="20"/>
        </w:rPr>
        <w:t>6</w:t>
      </w:r>
    </w:p>
    <w:p w:rsidR="00E213BD" w:rsidRPr="00FA1414" w:rsidRDefault="00E213BD" w:rsidP="0043548D">
      <w:pPr>
        <w:pStyle w:val="numer1"/>
        <w:numPr>
          <w:ilvl w:val="0"/>
          <w:numId w:val="10"/>
        </w:numPr>
      </w:pPr>
      <w:r w:rsidRPr="00FA1414">
        <w:t xml:space="preserve">Wykonawca wnosi nie później niż w dniu zawarcia umowy, zabezpieczenie należytego wykonania umowy w formie pieniądza - w wysokości: </w:t>
      </w:r>
      <w:r w:rsidRPr="00FA1414">
        <w:rPr>
          <w:b/>
        </w:rPr>
        <w:t>...........................</w:t>
      </w:r>
      <w:r w:rsidR="0033586F" w:rsidRPr="00FA1414">
        <w:t xml:space="preserve"> zł</w:t>
      </w:r>
      <w:r w:rsidRPr="00FA1414">
        <w:t xml:space="preserve">, co stanowi ok. </w:t>
      </w:r>
      <w:r w:rsidR="0043548D" w:rsidRPr="00FA1414">
        <w:t>10</w:t>
      </w:r>
      <w:r w:rsidRPr="00FA1414">
        <w:t>% kwoty brutto wartości umownej.</w:t>
      </w:r>
    </w:p>
    <w:p w:rsidR="00E213BD" w:rsidRPr="00FA1414" w:rsidRDefault="0043548D" w:rsidP="00DB6F72">
      <w:pPr>
        <w:pStyle w:val="numer1"/>
        <w:numPr>
          <w:ilvl w:val="0"/>
          <w:numId w:val="10"/>
        </w:numPr>
      </w:pPr>
      <w:r w:rsidRPr="00FA1414">
        <w:t>Z</w:t>
      </w:r>
      <w:r w:rsidR="00E213BD" w:rsidRPr="00FA1414">
        <w:t>abezpieczenie to wniesione będzie przelewem na konto zabezpi</w:t>
      </w:r>
      <w:r w:rsidRPr="00FA1414">
        <w:t xml:space="preserve">eczeń </w:t>
      </w:r>
      <w:r w:rsidR="00DB6F72" w:rsidRPr="00DB6F72">
        <w:t xml:space="preserve">Miejskiej Biblioteki Publicznej w Chorzowie </w:t>
      </w:r>
      <w:r w:rsidRPr="00FA1414">
        <w:t>ING </w:t>
      </w:r>
      <w:r w:rsidR="00E213BD" w:rsidRPr="00FA1414">
        <w:t>Bank Śląski O/</w:t>
      </w:r>
      <w:r w:rsidR="00DA1C5D">
        <w:t>Chorzów</w:t>
      </w:r>
      <w:r w:rsidR="00E213BD" w:rsidRPr="00FA1414">
        <w:t xml:space="preserve"> nr </w:t>
      </w:r>
      <w:r w:rsidR="00DA1C5D">
        <w:t>50105012431000001000004166</w:t>
      </w:r>
    </w:p>
    <w:p w:rsidR="00E213BD" w:rsidRPr="00FA1414" w:rsidRDefault="0043548D" w:rsidP="0043548D">
      <w:pPr>
        <w:pStyle w:val="numer1"/>
        <w:numPr>
          <w:ilvl w:val="0"/>
          <w:numId w:val="10"/>
        </w:numPr>
      </w:pPr>
      <w:r w:rsidRPr="00FA1414">
        <w:t>Z</w:t>
      </w:r>
      <w:r w:rsidR="00E213BD" w:rsidRPr="00FA1414">
        <w:t>abezpieczenie w wysokości 70% kwoty, o której mowa w §</w:t>
      </w:r>
      <w:r w:rsidR="00815EA3">
        <w:t xml:space="preserve"> 6</w:t>
      </w:r>
      <w:r w:rsidR="00E213BD" w:rsidRPr="00FA1414">
        <w:t xml:space="preserve"> ust.1 będzie zwracane 30 dni po podpisaniu protokołu odbioru końcowego, stwierdzającego należyte wykonanie umowy.</w:t>
      </w:r>
    </w:p>
    <w:p w:rsidR="00E213BD" w:rsidRPr="00FA1414" w:rsidRDefault="00E213BD" w:rsidP="0043548D">
      <w:pPr>
        <w:pStyle w:val="numer1"/>
        <w:numPr>
          <w:ilvl w:val="0"/>
          <w:numId w:val="10"/>
        </w:numPr>
      </w:pPr>
      <w:r w:rsidRPr="00FA1414">
        <w:t xml:space="preserve">Zamawiający zatrzyma zabezpieczenie na czas rękojmi, w wysokości </w:t>
      </w:r>
      <w:r w:rsidRPr="00FA1414">
        <w:rPr>
          <w:b/>
        </w:rPr>
        <w:t>....................................</w:t>
      </w:r>
      <w:r w:rsidR="0033586F" w:rsidRPr="00FA1414">
        <w:t>zł</w:t>
      </w:r>
      <w:r w:rsidRPr="00FA1414">
        <w:t>, co stanowi 30% kwoty zabezpieczenia.</w:t>
      </w:r>
    </w:p>
    <w:p w:rsidR="00E213BD" w:rsidRPr="00FA1414" w:rsidRDefault="00E213BD" w:rsidP="0043548D">
      <w:pPr>
        <w:pStyle w:val="numer1"/>
        <w:numPr>
          <w:ilvl w:val="0"/>
          <w:numId w:val="10"/>
        </w:numPr>
      </w:pPr>
      <w:r w:rsidRPr="00FA1414">
        <w:t>Zabezpieczenie</w:t>
      </w:r>
      <w:r w:rsidR="00DB6F72">
        <w:t>,</w:t>
      </w:r>
      <w:r w:rsidRPr="00FA1414">
        <w:t xml:space="preserve"> o którym mowa w ust.4, będzie zwracane nie później niż w 15 dniu po upływie okresu rękojmi za wady.</w:t>
      </w:r>
    </w:p>
    <w:p w:rsidR="000E73AE" w:rsidRPr="00FA1414" w:rsidRDefault="000E73AE" w:rsidP="000E73AE">
      <w:pPr>
        <w:pStyle w:val="Nagwek1"/>
        <w:tabs>
          <w:tab w:val="clear" w:pos="720"/>
          <w:tab w:val="num" w:pos="0"/>
        </w:tabs>
        <w:spacing w:before="240"/>
        <w:ind w:left="0" w:firstLine="0"/>
        <w:rPr>
          <w:b w:val="0"/>
          <w:sz w:val="20"/>
        </w:rPr>
      </w:pPr>
      <w:r w:rsidRPr="00FA1414">
        <w:rPr>
          <w:b w:val="0"/>
          <w:sz w:val="20"/>
        </w:rPr>
        <w:t>§</w:t>
      </w:r>
      <w:r w:rsidR="00815EA3">
        <w:rPr>
          <w:b w:val="0"/>
          <w:sz w:val="20"/>
        </w:rPr>
        <w:t xml:space="preserve"> </w:t>
      </w:r>
      <w:r w:rsidR="00BD397D">
        <w:rPr>
          <w:b w:val="0"/>
          <w:sz w:val="20"/>
        </w:rPr>
        <w:t>7</w:t>
      </w:r>
    </w:p>
    <w:p w:rsidR="000E73AE" w:rsidRPr="00FA1414" w:rsidRDefault="000E73AE" w:rsidP="000E73AE">
      <w:pPr>
        <w:pStyle w:val="Tekstpodstawowywcity"/>
        <w:ind w:left="0" w:right="384"/>
        <w:jc w:val="both"/>
        <w:rPr>
          <w:rFonts w:cs="Arial"/>
          <w:b w:val="0"/>
          <w:bCs w:val="0"/>
          <w:sz w:val="20"/>
          <w:szCs w:val="22"/>
        </w:rPr>
      </w:pPr>
      <w:r w:rsidRPr="00FA1414">
        <w:rPr>
          <w:rFonts w:cs="Arial"/>
          <w:b w:val="0"/>
          <w:bCs w:val="0"/>
          <w:sz w:val="20"/>
          <w:szCs w:val="22"/>
        </w:rPr>
        <w:t>Podwykonawcy</w:t>
      </w:r>
    </w:p>
    <w:p w:rsidR="000E73AE" w:rsidRPr="00FA1414" w:rsidRDefault="000E73AE" w:rsidP="00E9400A">
      <w:pPr>
        <w:pStyle w:val="Tekstpodstawowywcity"/>
        <w:numPr>
          <w:ilvl w:val="0"/>
          <w:numId w:val="17"/>
        </w:numPr>
        <w:suppressAutoHyphens w:val="0"/>
        <w:ind w:left="426" w:right="66" w:hanging="426"/>
        <w:jc w:val="both"/>
        <w:rPr>
          <w:rFonts w:cs="Arial"/>
          <w:b w:val="0"/>
          <w:sz w:val="20"/>
        </w:rPr>
      </w:pPr>
      <w:r w:rsidRPr="00FA1414">
        <w:rPr>
          <w:rFonts w:cs="Arial"/>
          <w:b w:val="0"/>
          <w:sz w:val="20"/>
          <w:szCs w:val="22"/>
        </w:rPr>
        <w:t>Wykonawca będzie realizował przedmiot umowy wyłącznie siłami własnymi</w:t>
      </w:r>
      <w:r w:rsidRPr="00FA1414">
        <w:rPr>
          <w:rFonts w:cs="Arial"/>
          <w:b w:val="0"/>
          <w:sz w:val="20"/>
        </w:rPr>
        <w:t xml:space="preserve"> chyba, że uzyska pisemną zgodę Zamawiającego na wykonanie umowy przy pomocy osób trzecich</w:t>
      </w:r>
      <w:r w:rsidRPr="00FA1414">
        <w:rPr>
          <w:rFonts w:cs="Arial"/>
          <w:b w:val="0"/>
          <w:sz w:val="20"/>
          <w:szCs w:val="22"/>
        </w:rPr>
        <w:t xml:space="preserve"> / powierzy n/w podwykonawcom wykonanie części przedmiotu umowy w  następującym zakresie rzeczowym i finansowym:</w:t>
      </w:r>
      <w:r w:rsidRPr="00FA1414">
        <w:rPr>
          <w:rFonts w:cs="Arial"/>
          <w:b w:val="0"/>
          <w:sz w:val="20"/>
        </w:rPr>
        <w:t xml:space="preserve">  </w:t>
      </w:r>
      <w:r w:rsidRPr="009F03B2">
        <w:rPr>
          <w:rFonts w:cs="Arial"/>
          <w:b w:val="0"/>
          <w:sz w:val="20"/>
          <w:szCs w:val="22"/>
        </w:rPr>
        <w:t>.......................................................................................................................</w:t>
      </w:r>
    </w:p>
    <w:p w:rsidR="000E73AE" w:rsidRPr="00FA1414" w:rsidRDefault="000E73AE" w:rsidP="00874587">
      <w:pPr>
        <w:pStyle w:val="Tekstpodstawowywcity"/>
        <w:numPr>
          <w:ilvl w:val="0"/>
          <w:numId w:val="17"/>
        </w:numPr>
        <w:suppressAutoHyphens w:val="0"/>
        <w:ind w:right="384"/>
        <w:jc w:val="both"/>
        <w:rPr>
          <w:rFonts w:cs="Arial"/>
          <w:b w:val="0"/>
          <w:sz w:val="20"/>
          <w:szCs w:val="22"/>
        </w:rPr>
      </w:pPr>
      <w:r w:rsidRPr="00FA1414">
        <w:rPr>
          <w:rFonts w:cs="Arial"/>
          <w:b w:val="0"/>
          <w:sz w:val="20"/>
          <w:szCs w:val="22"/>
        </w:rPr>
        <w:t>Wykonawca ponosi odpowiedzialność za wszelkie zachowania osób trzecich, którymi się posługuje przy wykonywaniu umowy, tak jak za swoje własne działania lub zaniechania.</w:t>
      </w:r>
    </w:p>
    <w:p w:rsidR="000E73AE" w:rsidRPr="00FA1414" w:rsidRDefault="000E73AE" w:rsidP="00874587">
      <w:pPr>
        <w:pStyle w:val="Tekstpodstawowywcity"/>
        <w:numPr>
          <w:ilvl w:val="0"/>
          <w:numId w:val="17"/>
        </w:numPr>
        <w:suppressAutoHyphens w:val="0"/>
        <w:ind w:right="384"/>
        <w:jc w:val="both"/>
        <w:rPr>
          <w:rFonts w:cs="Arial"/>
          <w:b w:val="0"/>
          <w:sz w:val="20"/>
          <w:szCs w:val="22"/>
        </w:rPr>
      </w:pPr>
      <w:r w:rsidRPr="00FA1414">
        <w:rPr>
          <w:rFonts w:cs="Arial"/>
          <w:b w:val="0"/>
          <w:sz w:val="20"/>
          <w:szCs w:val="22"/>
        </w:rPr>
        <w:t xml:space="preserve">W przypadku zmiany lub rezygnacji z Podwykonawcy, a jest to podmiot, na którego zasoby powoływał się Wykonawca na zasadach określonych w </w:t>
      </w:r>
      <w:r w:rsidRPr="00DB6F72">
        <w:rPr>
          <w:rFonts w:cs="Arial"/>
          <w:b w:val="0"/>
          <w:sz w:val="20"/>
          <w:szCs w:val="22"/>
        </w:rPr>
        <w:t>art. 26 ust. 2b</w:t>
      </w:r>
      <w:r w:rsidRPr="00FA1414">
        <w:rPr>
          <w:rFonts w:cs="Arial"/>
          <w:b w:val="0"/>
          <w:sz w:val="20"/>
          <w:szCs w:val="22"/>
        </w:rPr>
        <w:t xml:space="preserve"> p.z.p. w celu wykazania spełniania warunków udziału w postępowaniu, o których mowa w art. 22 ust. 1 p.z.p., Wykonawca jest zobowiązany wykazać Zamawiającemu, iż proponowany Podwykonawca lub Wykonawca samodzielnie spełnia je w stopniu nie mniejszym niż wymagany w trakcie postępowania o udzielenie zamówienia.</w:t>
      </w:r>
    </w:p>
    <w:p w:rsidR="000E73AE" w:rsidRPr="00FA1414" w:rsidRDefault="000E73AE" w:rsidP="00874587">
      <w:pPr>
        <w:pStyle w:val="Tekstpodstawowywcity"/>
        <w:numPr>
          <w:ilvl w:val="0"/>
          <w:numId w:val="17"/>
        </w:numPr>
        <w:suppressAutoHyphens w:val="0"/>
        <w:ind w:right="22"/>
        <w:jc w:val="both"/>
        <w:rPr>
          <w:rFonts w:cs="Arial"/>
          <w:b w:val="0"/>
          <w:sz w:val="20"/>
        </w:rPr>
      </w:pPr>
      <w:r w:rsidRPr="00FA1414">
        <w:rPr>
          <w:rFonts w:cs="Arial"/>
          <w:b w:val="0"/>
          <w:sz w:val="20"/>
        </w:rPr>
        <w:t xml:space="preserve">Powierzenie przez Wykonawcę wykonania części umowy Podwykonawcy lub dalszemu Podwykonawcy nastąpi zgodnie z art. 647 </w:t>
      </w:r>
      <w:r w:rsidRPr="00FA1414">
        <w:rPr>
          <w:rFonts w:cs="Arial"/>
          <w:b w:val="0"/>
          <w:sz w:val="20"/>
          <w:vertAlign w:val="superscript"/>
        </w:rPr>
        <w:t xml:space="preserve">1 </w:t>
      </w:r>
      <w:r w:rsidRPr="00FA1414">
        <w:rPr>
          <w:rFonts w:cs="Arial"/>
          <w:b w:val="0"/>
          <w:bCs w:val="0"/>
          <w:sz w:val="20"/>
        </w:rPr>
        <w:t xml:space="preserve">§ 1-4 </w:t>
      </w:r>
      <w:r w:rsidR="0033586F" w:rsidRPr="00FA1414">
        <w:rPr>
          <w:rFonts w:cs="Arial"/>
          <w:b w:val="0"/>
          <w:sz w:val="20"/>
        </w:rPr>
        <w:t>Kodeksu Cywilnego</w:t>
      </w:r>
      <w:r w:rsidRPr="00FA1414">
        <w:rPr>
          <w:rFonts w:cs="Arial"/>
          <w:b w:val="0"/>
          <w:bCs w:val="0"/>
          <w:sz w:val="20"/>
        </w:rPr>
        <w:t>.</w:t>
      </w:r>
    </w:p>
    <w:p w:rsidR="000E73AE" w:rsidRPr="00FA1414" w:rsidRDefault="000E73AE" w:rsidP="00874587">
      <w:pPr>
        <w:pStyle w:val="Tekstpodstawowywcity"/>
        <w:numPr>
          <w:ilvl w:val="0"/>
          <w:numId w:val="17"/>
        </w:numPr>
        <w:suppressAutoHyphens w:val="0"/>
        <w:ind w:right="22"/>
        <w:jc w:val="both"/>
        <w:rPr>
          <w:rFonts w:cs="Arial"/>
          <w:b w:val="0"/>
          <w:sz w:val="20"/>
        </w:rPr>
      </w:pPr>
      <w:r w:rsidRPr="00FA1414">
        <w:rPr>
          <w:rFonts w:cs="Arial"/>
          <w:b w:val="0"/>
          <w:bCs w:val="0"/>
          <w:sz w:val="20"/>
        </w:rPr>
        <w:t>W celu uzyskania zgody Zamawiającego na wykonanie umowy przy pomocy osób trzecich Wykonawca jest obowiązany przedłożyć Zamawiającemu</w:t>
      </w:r>
      <w:r w:rsidR="00997C82">
        <w:rPr>
          <w:rFonts w:cs="Arial"/>
          <w:b w:val="0"/>
          <w:bCs w:val="0"/>
          <w:sz w:val="20"/>
        </w:rPr>
        <w:t xml:space="preserve"> w formie pisemnej</w:t>
      </w:r>
      <w:r w:rsidRPr="00FA1414">
        <w:rPr>
          <w:rFonts w:cs="Arial"/>
          <w:b w:val="0"/>
          <w:bCs w:val="0"/>
          <w:sz w:val="20"/>
        </w:rPr>
        <w:t>:</w:t>
      </w:r>
    </w:p>
    <w:p w:rsidR="000E73AE" w:rsidRPr="00FA1414" w:rsidRDefault="000E73AE" w:rsidP="00E9400A">
      <w:pPr>
        <w:pStyle w:val="Tekstpodstawowywcity"/>
        <w:numPr>
          <w:ilvl w:val="0"/>
          <w:numId w:val="19"/>
        </w:numPr>
        <w:tabs>
          <w:tab w:val="left" w:pos="993"/>
        </w:tabs>
        <w:suppressAutoHyphens w:val="0"/>
        <w:ind w:left="993" w:right="22" w:hanging="426"/>
        <w:jc w:val="both"/>
        <w:rPr>
          <w:rFonts w:cs="Arial"/>
          <w:b w:val="0"/>
          <w:bCs w:val="0"/>
          <w:sz w:val="20"/>
        </w:rPr>
      </w:pPr>
      <w:r w:rsidRPr="00FA1414">
        <w:rPr>
          <w:rFonts w:cs="Arial"/>
          <w:b w:val="0"/>
          <w:sz w:val="20"/>
        </w:rPr>
        <w:t xml:space="preserve">Projekt umowy między Wykonawcą a Podwykonawcą lub Podwykonawcą a dalszym Podwykonawcą, którego zapisy nie mogą naruszać postanowień umowy zawartej między Wykonawcą a Zamawiającym. Zamawiający, w terminie dwóch tygodni od momentu przedłożenia zgłasza pisemne zastrzeżenia do projektu umowy o podwykonawstwo. </w:t>
      </w:r>
      <w:r w:rsidRPr="00FA1414">
        <w:rPr>
          <w:rFonts w:cs="Arial"/>
          <w:b w:val="0"/>
          <w:bCs w:val="0"/>
          <w:sz w:val="20"/>
        </w:rPr>
        <w:t>Niezgłoszenie pisemnych zastrzeżeń do przedłożonego projektu umowy o podwykonawstwo, której przedmiotem są roboty budowlane, w terminie określonym wyżej, uważa się za akceptację projektu umowy przez Zamawiającego.</w:t>
      </w:r>
    </w:p>
    <w:p w:rsidR="000E73AE" w:rsidRPr="00FA1414" w:rsidRDefault="000E73AE" w:rsidP="00E9400A">
      <w:pPr>
        <w:pStyle w:val="Tekstpodstawowywcity"/>
        <w:numPr>
          <w:ilvl w:val="0"/>
          <w:numId w:val="19"/>
        </w:numPr>
        <w:tabs>
          <w:tab w:val="left" w:pos="993"/>
        </w:tabs>
        <w:suppressAutoHyphens w:val="0"/>
        <w:ind w:left="993" w:right="22" w:hanging="426"/>
        <w:jc w:val="both"/>
        <w:rPr>
          <w:rFonts w:cs="Arial"/>
          <w:b w:val="0"/>
          <w:sz w:val="20"/>
        </w:rPr>
      </w:pPr>
      <w:r w:rsidRPr="00FA1414">
        <w:rPr>
          <w:rFonts w:cs="Arial"/>
          <w:b w:val="0"/>
          <w:sz w:val="20"/>
        </w:rPr>
        <w:t>Zakres powierzony Podwykonawcy lub dalszemu Podwykonawcy opisany jednoznacznie wyciągiem z dokumentacji projektowej i pozycjami przedmiarowymi w odniesieniu do pozycji kosztorysu ofertowego Wykonawcy.</w:t>
      </w:r>
    </w:p>
    <w:p w:rsidR="000E73AE" w:rsidRPr="00FA1414" w:rsidRDefault="000E73AE" w:rsidP="00E9400A">
      <w:pPr>
        <w:pStyle w:val="Tekstpodstawowywcity"/>
        <w:numPr>
          <w:ilvl w:val="0"/>
          <w:numId w:val="19"/>
        </w:numPr>
        <w:tabs>
          <w:tab w:val="left" w:pos="993"/>
        </w:tabs>
        <w:suppressAutoHyphens w:val="0"/>
        <w:ind w:left="993" w:right="22" w:hanging="426"/>
        <w:jc w:val="both"/>
        <w:rPr>
          <w:rFonts w:cs="Arial"/>
          <w:b w:val="0"/>
          <w:sz w:val="20"/>
        </w:rPr>
      </w:pPr>
      <w:r w:rsidRPr="00FA1414">
        <w:rPr>
          <w:rFonts w:cs="Arial"/>
          <w:b w:val="0"/>
          <w:sz w:val="20"/>
        </w:rPr>
        <w:t xml:space="preserve">Umowę przelewu wierzytelności pieniężnej w części należnej Podwykonawcy lub dalszemu Podwykonawcy, zawartą między Wykonawcą a Podwykonawcą, a w przypadku dalszego Podwykonawcy dodatkowo umowę zawartą </w:t>
      </w:r>
      <w:r w:rsidR="00A6618A" w:rsidRPr="00FA1414">
        <w:rPr>
          <w:rFonts w:cs="Arial"/>
          <w:b w:val="0"/>
          <w:sz w:val="20"/>
        </w:rPr>
        <w:t>pomiędzy</w:t>
      </w:r>
      <w:r w:rsidRPr="00FA1414">
        <w:rPr>
          <w:rFonts w:cs="Arial"/>
          <w:b w:val="0"/>
          <w:sz w:val="20"/>
        </w:rPr>
        <w:t xml:space="preserve"> Podw</w:t>
      </w:r>
      <w:r w:rsidR="007F277E" w:rsidRPr="00FA1414">
        <w:rPr>
          <w:rFonts w:cs="Arial"/>
          <w:b w:val="0"/>
          <w:sz w:val="20"/>
        </w:rPr>
        <w:t>ykonawcą i dalszym Podwykonawcą.</w:t>
      </w:r>
    </w:p>
    <w:p w:rsidR="00F064FF" w:rsidRPr="00FA1414" w:rsidRDefault="000E73AE" w:rsidP="000E73AE">
      <w:pPr>
        <w:pStyle w:val="Tekstpodstawowywcity"/>
        <w:numPr>
          <w:ilvl w:val="0"/>
          <w:numId w:val="18"/>
        </w:numPr>
        <w:suppressAutoHyphens w:val="0"/>
        <w:ind w:right="22"/>
        <w:jc w:val="both"/>
        <w:rPr>
          <w:rFonts w:cs="Arial"/>
          <w:b w:val="0"/>
          <w:sz w:val="20"/>
        </w:rPr>
      </w:pPr>
      <w:r w:rsidRPr="00FA1414">
        <w:rPr>
          <w:rFonts w:cs="Arial"/>
          <w:b w:val="0"/>
          <w:sz w:val="20"/>
        </w:rPr>
        <w:lastRenderedPageBreak/>
        <w:t>Warunkiem dopuszczenia Podwykonawcy lub dalszego Podwykonawcy do realizacji umowy jest przekazanie Zamawiającemu poświadczonej za zgodność z oryginałem kopii zawartej</w:t>
      </w:r>
      <w:r w:rsidRPr="00FA1414">
        <w:rPr>
          <w:rFonts w:cs="Arial"/>
          <w:b w:val="0"/>
        </w:rPr>
        <w:t xml:space="preserve"> </w:t>
      </w:r>
      <w:r w:rsidRPr="00FA1414">
        <w:rPr>
          <w:rFonts w:cs="Arial"/>
          <w:b w:val="0"/>
          <w:sz w:val="20"/>
        </w:rPr>
        <w:t xml:space="preserve">umowy </w:t>
      </w:r>
      <w:r w:rsidR="002B7676">
        <w:rPr>
          <w:rFonts w:cs="Arial"/>
          <w:b w:val="0"/>
          <w:sz w:val="20"/>
        </w:rPr>
        <w:br/>
      </w:r>
      <w:r w:rsidRPr="00FA1414">
        <w:rPr>
          <w:rFonts w:cs="Arial"/>
          <w:b w:val="0"/>
          <w:sz w:val="20"/>
        </w:rPr>
        <w:t>o podwykonawstwo (zgodnej z zatwierdzonym przez Zamawiającego projektem umowy), której przedmiotem są roboty budowlane, w terminie 7 dni od dnia jej zawarcia</w:t>
      </w:r>
      <w:r w:rsidRPr="00FA1414">
        <w:rPr>
          <w:rFonts w:cs="Arial"/>
          <w:b w:val="0"/>
        </w:rPr>
        <w:t xml:space="preserve"> </w:t>
      </w:r>
      <w:r w:rsidRPr="00FA1414">
        <w:rPr>
          <w:rFonts w:cs="Arial"/>
          <w:b w:val="0"/>
          <w:sz w:val="20"/>
        </w:rPr>
        <w:t>oraz</w:t>
      </w:r>
      <w:r w:rsidRPr="00FA1414">
        <w:rPr>
          <w:rFonts w:cs="Arial"/>
          <w:b w:val="0"/>
        </w:rPr>
        <w:t xml:space="preserve"> </w:t>
      </w:r>
      <w:r w:rsidRPr="00FA1414">
        <w:rPr>
          <w:rFonts w:cs="Arial"/>
          <w:b w:val="0"/>
          <w:sz w:val="20"/>
        </w:rPr>
        <w:t>dokumentów wymienionych w ust. 5 b, c.</w:t>
      </w:r>
      <w:r w:rsidR="00F064FF" w:rsidRPr="00FA1414">
        <w:rPr>
          <w:rFonts w:cs="Arial"/>
          <w:b w:val="0"/>
          <w:sz w:val="20"/>
        </w:rPr>
        <w:t xml:space="preserve"> </w:t>
      </w:r>
    </w:p>
    <w:p w:rsidR="001C7246" w:rsidRPr="00FA1414" w:rsidRDefault="001C7246" w:rsidP="000E73AE">
      <w:pPr>
        <w:pStyle w:val="Tekstpodstawowywcity"/>
        <w:numPr>
          <w:ilvl w:val="0"/>
          <w:numId w:val="18"/>
        </w:numPr>
        <w:suppressAutoHyphens w:val="0"/>
        <w:ind w:right="22"/>
        <w:jc w:val="both"/>
        <w:rPr>
          <w:rFonts w:cs="Arial"/>
          <w:b w:val="0"/>
          <w:color w:val="000000"/>
          <w:sz w:val="20"/>
        </w:rPr>
      </w:pPr>
      <w:r w:rsidRPr="00FA1414">
        <w:rPr>
          <w:rFonts w:cs="Arial"/>
          <w:b w:val="0"/>
          <w:color w:val="000000"/>
          <w:sz w:val="20"/>
        </w:rPr>
        <w:t xml:space="preserve">Zamawiający zastrzega sobie prawo do odstąpienia od umowy z </w:t>
      </w:r>
      <w:r w:rsidR="0033586F" w:rsidRPr="00FA1414">
        <w:rPr>
          <w:rFonts w:cs="Arial"/>
          <w:b w:val="0"/>
          <w:color w:val="000000"/>
          <w:sz w:val="20"/>
          <w:lang w:val="pl-PL"/>
        </w:rPr>
        <w:t>W</w:t>
      </w:r>
      <w:r w:rsidRPr="00FA1414">
        <w:rPr>
          <w:rFonts w:cs="Arial"/>
          <w:b w:val="0"/>
          <w:color w:val="000000"/>
          <w:sz w:val="20"/>
        </w:rPr>
        <w:t xml:space="preserve">ykonawcą, jeżeli suma wartości umów podwykonawców przewyższa wartość umowy </w:t>
      </w:r>
      <w:r w:rsidR="00E733CF" w:rsidRPr="00FA1414">
        <w:rPr>
          <w:rFonts w:cs="Arial"/>
          <w:b w:val="0"/>
          <w:color w:val="000000"/>
          <w:sz w:val="20"/>
          <w:lang w:val="pl-PL"/>
        </w:rPr>
        <w:t xml:space="preserve">Zamawiającego </w:t>
      </w:r>
      <w:r w:rsidRPr="00FA1414">
        <w:rPr>
          <w:rFonts w:cs="Arial"/>
          <w:b w:val="0"/>
          <w:color w:val="000000"/>
          <w:sz w:val="20"/>
        </w:rPr>
        <w:t xml:space="preserve">z </w:t>
      </w:r>
      <w:r w:rsidR="000E4C64" w:rsidRPr="00FA1414">
        <w:rPr>
          <w:rFonts w:cs="Arial"/>
          <w:b w:val="0"/>
          <w:color w:val="000000"/>
          <w:sz w:val="20"/>
          <w:lang w:val="pl-PL"/>
        </w:rPr>
        <w:t>W</w:t>
      </w:r>
      <w:r w:rsidRPr="00FA1414">
        <w:rPr>
          <w:rFonts w:cs="Arial"/>
          <w:b w:val="0"/>
          <w:color w:val="000000"/>
          <w:sz w:val="20"/>
        </w:rPr>
        <w:t xml:space="preserve">ykonawcą. Analogicznie </w:t>
      </w:r>
      <w:r w:rsidR="002B7676">
        <w:rPr>
          <w:rFonts w:cs="Arial"/>
          <w:b w:val="0"/>
          <w:color w:val="000000"/>
          <w:sz w:val="20"/>
        </w:rPr>
        <w:br/>
      </w:r>
      <w:r w:rsidRPr="00FA1414">
        <w:rPr>
          <w:rFonts w:cs="Arial"/>
          <w:b w:val="0"/>
          <w:color w:val="000000"/>
          <w:sz w:val="20"/>
        </w:rPr>
        <w:t xml:space="preserve">w stosunku do wartości umów dalszych </w:t>
      </w:r>
      <w:r w:rsidR="0033586F" w:rsidRPr="00FA1414">
        <w:rPr>
          <w:rFonts w:cs="Arial"/>
          <w:b w:val="0"/>
          <w:color w:val="000000"/>
          <w:sz w:val="20"/>
          <w:lang w:val="pl-PL"/>
        </w:rPr>
        <w:t>P</w:t>
      </w:r>
      <w:r w:rsidRPr="00FA1414">
        <w:rPr>
          <w:rFonts w:cs="Arial"/>
          <w:b w:val="0"/>
          <w:color w:val="000000"/>
          <w:sz w:val="20"/>
        </w:rPr>
        <w:t>odwykonawców w od</w:t>
      </w:r>
      <w:r w:rsidR="00E733CF" w:rsidRPr="00FA1414">
        <w:rPr>
          <w:rFonts w:cs="Arial"/>
          <w:b w:val="0"/>
          <w:color w:val="000000"/>
          <w:sz w:val="20"/>
        </w:rPr>
        <w:t xml:space="preserve">niesieniu do umowy </w:t>
      </w:r>
      <w:r w:rsidR="0033586F" w:rsidRPr="00FA1414">
        <w:rPr>
          <w:rFonts w:cs="Arial"/>
          <w:b w:val="0"/>
          <w:color w:val="000000"/>
          <w:sz w:val="20"/>
          <w:lang w:val="pl-PL"/>
        </w:rPr>
        <w:t>P</w:t>
      </w:r>
      <w:r w:rsidR="00E733CF" w:rsidRPr="00FA1414">
        <w:rPr>
          <w:rFonts w:cs="Arial"/>
          <w:b w:val="0"/>
          <w:color w:val="000000"/>
          <w:sz w:val="20"/>
        </w:rPr>
        <w:t>odwykonawcy</w:t>
      </w:r>
      <w:r w:rsidR="00E733CF" w:rsidRPr="00FA1414">
        <w:rPr>
          <w:rFonts w:cs="Arial"/>
          <w:b w:val="0"/>
          <w:color w:val="000000"/>
          <w:sz w:val="20"/>
          <w:lang w:val="pl-PL"/>
        </w:rPr>
        <w:t xml:space="preserve">, </w:t>
      </w:r>
      <w:r w:rsidR="002B7676">
        <w:rPr>
          <w:rFonts w:cs="Arial"/>
          <w:b w:val="0"/>
          <w:color w:val="000000"/>
          <w:sz w:val="20"/>
          <w:lang w:val="pl-PL"/>
        </w:rPr>
        <w:br/>
      </w:r>
      <w:r w:rsidR="00E733CF" w:rsidRPr="00FA1414">
        <w:rPr>
          <w:rFonts w:cs="Arial"/>
          <w:b w:val="0"/>
          <w:color w:val="000000"/>
          <w:sz w:val="20"/>
          <w:lang w:val="pl-PL"/>
        </w:rPr>
        <w:t>w terminie 14 dni od dowiedzenia się o tej okoliczności.</w:t>
      </w:r>
      <w:r w:rsidRPr="00FA1414">
        <w:rPr>
          <w:rFonts w:cs="Arial"/>
          <w:b w:val="0"/>
          <w:color w:val="000000"/>
          <w:sz w:val="20"/>
        </w:rPr>
        <w:t xml:space="preserve"> </w:t>
      </w:r>
    </w:p>
    <w:p w:rsidR="000E73AE" w:rsidRPr="00FA1414" w:rsidRDefault="00F064FF" w:rsidP="000E73AE">
      <w:pPr>
        <w:pStyle w:val="Tekstpodstawowywcity"/>
        <w:numPr>
          <w:ilvl w:val="0"/>
          <w:numId w:val="18"/>
        </w:numPr>
        <w:suppressAutoHyphens w:val="0"/>
        <w:ind w:right="22"/>
        <w:jc w:val="both"/>
        <w:rPr>
          <w:rFonts w:cs="Arial"/>
          <w:b w:val="0"/>
          <w:color w:val="000000"/>
          <w:sz w:val="20"/>
        </w:rPr>
      </w:pPr>
      <w:r w:rsidRPr="00FA1414">
        <w:rPr>
          <w:rFonts w:cs="Arial"/>
          <w:b w:val="0"/>
          <w:color w:val="000000"/>
          <w:sz w:val="20"/>
        </w:rPr>
        <w:t xml:space="preserve">Termin zapłaty wynagrodzenia </w:t>
      </w:r>
      <w:r w:rsidR="0033586F" w:rsidRPr="00FA1414">
        <w:rPr>
          <w:rFonts w:cs="Arial"/>
          <w:b w:val="0"/>
          <w:color w:val="000000"/>
          <w:sz w:val="20"/>
          <w:lang w:val="pl-PL"/>
        </w:rPr>
        <w:t>P</w:t>
      </w:r>
      <w:r w:rsidRPr="00FA1414">
        <w:rPr>
          <w:rFonts w:cs="Arial"/>
          <w:b w:val="0"/>
          <w:color w:val="000000"/>
          <w:sz w:val="20"/>
        </w:rPr>
        <w:t xml:space="preserve">odwykonawcy lub dalszemu </w:t>
      </w:r>
      <w:r w:rsidR="0033586F" w:rsidRPr="00FA1414">
        <w:rPr>
          <w:rFonts w:cs="Arial"/>
          <w:b w:val="0"/>
          <w:color w:val="000000"/>
          <w:sz w:val="20"/>
          <w:lang w:val="pl-PL"/>
        </w:rPr>
        <w:t>P</w:t>
      </w:r>
      <w:r w:rsidRPr="00FA1414">
        <w:rPr>
          <w:rFonts w:cs="Arial"/>
          <w:b w:val="0"/>
          <w:color w:val="000000"/>
          <w:sz w:val="20"/>
        </w:rPr>
        <w:t xml:space="preserve">odwykonawcy przewidziany w umowie </w:t>
      </w:r>
      <w:r w:rsidR="002B7676">
        <w:rPr>
          <w:rFonts w:cs="Arial"/>
          <w:b w:val="0"/>
          <w:color w:val="000000"/>
          <w:sz w:val="20"/>
        </w:rPr>
        <w:br/>
      </w:r>
      <w:r w:rsidRPr="00FA1414">
        <w:rPr>
          <w:rFonts w:cs="Arial"/>
          <w:b w:val="0"/>
          <w:color w:val="000000"/>
          <w:sz w:val="20"/>
        </w:rPr>
        <w:t xml:space="preserve">o podwykonawstwo nie może być dłuższy niż 30 dni od dnia doręczenia </w:t>
      </w:r>
      <w:r w:rsidR="0033586F" w:rsidRPr="00FA1414">
        <w:rPr>
          <w:rFonts w:cs="Arial"/>
          <w:b w:val="0"/>
          <w:color w:val="000000"/>
          <w:sz w:val="20"/>
          <w:lang w:val="pl-PL"/>
        </w:rPr>
        <w:t>W</w:t>
      </w:r>
      <w:r w:rsidRPr="00FA1414">
        <w:rPr>
          <w:rFonts w:cs="Arial"/>
          <w:b w:val="0"/>
          <w:color w:val="000000"/>
          <w:sz w:val="20"/>
        </w:rPr>
        <w:t xml:space="preserve">ykonawcy, </w:t>
      </w:r>
      <w:r w:rsidR="0033586F" w:rsidRPr="00FA1414">
        <w:rPr>
          <w:rFonts w:cs="Arial"/>
          <w:b w:val="0"/>
          <w:color w:val="000000"/>
          <w:sz w:val="20"/>
          <w:lang w:val="pl-PL"/>
        </w:rPr>
        <w:t>P</w:t>
      </w:r>
      <w:r w:rsidRPr="00FA1414">
        <w:rPr>
          <w:rFonts w:cs="Arial"/>
          <w:b w:val="0"/>
          <w:color w:val="000000"/>
          <w:sz w:val="20"/>
        </w:rPr>
        <w:t xml:space="preserve">odwykonawcy lub dalszemu </w:t>
      </w:r>
      <w:r w:rsidR="0033586F" w:rsidRPr="00FA1414">
        <w:rPr>
          <w:rFonts w:cs="Arial"/>
          <w:b w:val="0"/>
          <w:color w:val="000000"/>
          <w:sz w:val="20"/>
          <w:lang w:val="pl-PL"/>
        </w:rPr>
        <w:t>P</w:t>
      </w:r>
      <w:r w:rsidRPr="00FA1414">
        <w:rPr>
          <w:rFonts w:cs="Arial"/>
          <w:b w:val="0"/>
          <w:color w:val="000000"/>
          <w:sz w:val="20"/>
        </w:rPr>
        <w:t xml:space="preserve">odwykonawcy faktury lub rachunku, potwierdzających wykonanie zleconej </w:t>
      </w:r>
      <w:r w:rsidR="0033586F" w:rsidRPr="00FA1414">
        <w:rPr>
          <w:rFonts w:cs="Arial"/>
          <w:b w:val="0"/>
          <w:color w:val="000000"/>
          <w:sz w:val="20"/>
          <w:lang w:val="pl-PL"/>
        </w:rPr>
        <w:t>P</w:t>
      </w:r>
      <w:r w:rsidRPr="00FA1414">
        <w:rPr>
          <w:rFonts w:cs="Arial"/>
          <w:b w:val="0"/>
          <w:color w:val="000000"/>
          <w:sz w:val="20"/>
        </w:rPr>
        <w:t xml:space="preserve">odwykonawcy lub dalszemu </w:t>
      </w:r>
      <w:r w:rsidR="0033586F" w:rsidRPr="00FA1414">
        <w:rPr>
          <w:rFonts w:cs="Arial"/>
          <w:b w:val="0"/>
          <w:color w:val="000000"/>
          <w:sz w:val="20"/>
          <w:lang w:val="pl-PL"/>
        </w:rPr>
        <w:t>P</w:t>
      </w:r>
      <w:r w:rsidRPr="00FA1414">
        <w:rPr>
          <w:rFonts w:cs="Arial"/>
          <w:b w:val="0"/>
          <w:color w:val="000000"/>
          <w:sz w:val="20"/>
        </w:rPr>
        <w:t>odwykonawcy dostawy, usługi lub roboty budowlane</w:t>
      </w:r>
      <w:r w:rsidR="00C637E3" w:rsidRPr="00FA1414">
        <w:rPr>
          <w:rFonts w:cs="Arial"/>
          <w:b w:val="0"/>
          <w:color w:val="000000"/>
          <w:sz w:val="20"/>
          <w:lang w:val="pl-PL"/>
        </w:rPr>
        <w:t>j.</w:t>
      </w:r>
    </w:p>
    <w:p w:rsidR="000E73AE" w:rsidRPr="00FA1414" w:rsidRDefault="000E73AE" w:rsidP="00BD397D">
      <w:pPr>
        <w:pStyle w:val="Tekstpodstawowywcity"/>
        <w:numPr>
          <w:ilvl w:val="0"/>
          <w:numId w:val="18"/>
        </w:numPr>
        <w:suppressAutoHyphens w:val="0"/>
        <w:ind w:right="22"/>
        <w:jc w:val="both"/>
        <w:rPr>
          <w:rFonts w:cs="Arial"/>
          <w:b w:val="0"/>
          <w:color w:val="000000"/>
          <w:sz w:val="20"/>
        </w:rPr>
      </w:pPr>
      <w:r w:rsidRPr="00FA1414">
        <w:rPr>
          <w:rFonts w:cs="Arial"/>
          <w:b w:val="0"/>
          <w:color w:val="000000"/>
          <w:sz w:val="20"/>
        </w:rPr>
        <w:t xml:space="preserve">Niezgłoszenie przez Zamawiającego pisemnego sprzeciwu do przedłożonej umowy o podwykonawstwo, której przedmiotem są roboty budowlane, w terminie dwóch tygodni od daty jej przedłożenia do </w:t>
      </w:r>
      <w:r w:rsidR="00BD397D" w:rsidRPr="00BD397D">
        <w:rPr>
          <w:rFonts w:cs="Arial"/>
          <w:b w:val="0"/>
          <w:color w:val="000000"/>
          <w:sz w:val="20"/>
        </w:rPr>
        <w:t xml:space="preserve">Miejskiej Biblioteki Publicznej w Chorzowie </w:t>
      </w:r>
      <w:r w:rsidRPr="00FA1414">
        <w:rPr>
          <w:rFonts w:cs="Arial"/>
          <w:b w:val="0"/>
          <w:color w:val="000000"/>
          <w:sz w:val="20"/>
        </w:rPr>
        <w:t>uważa się za akceptację umowy przez Zamawiającego.</w:t>
      </w:r>
    </w:p>
    <w:p w:rsidR="000E73AE" w:rsidRPr="00FA1414" w:rsidRDefault="000E73AE" w:rsidP="000E73AE">
      <w:pPr>
        <w:pStyle w:val="Tekstpodstawowywcity"/>
        <w:numPr>
          <w:ilvl w:val="0"/>
          <w:numId w:val="18"/>
        </w:numPr>
        <w:suppressAutoHyphens w:val="0"/>
        <w:ind w:right="22"/>
        <w:jc w:val="both"/>
        <w:rPr>
          <w:rFonts w:cs="Arial"/>
          <w:b w:val="0"/>
          <w:color w:val="000000"/>
          <w:sz w:val="20"/>
        </w:rPr>
      </w:pPr>
      <w:r w:rsidRPr="00FA1414">
        <w:rPr>
          <w:rFonts w:cs="Arial"/>
          <w:b w:val="0"/>
          <w:color w:val="000000"/>
          <w:sz w:val="20"/>
        </w:rPr>
        <w:t xml:space="preserve">Zamawiający upoważniony jest do skorzystania z w/w umowy przelewu wierzytelności pieniężnej w całości lub części w przypadku gdy Wykonawca realizuje przedmiot umowy niezgodnie </w:t>
      </w:r>
      <w:r w:rsidR="00A6618A" w:rsidRPr="00FA1414">
        <w:rPr>
          <w:rFonts w:cs="Arial"/>
          <w:b w:val="0"/>
          <w:color w:val="000000"/>
          <w:sz w:val="20"/>
        </w:rPr>
        <w:t>z </w:t>
      </w:r>
      <w:r w:rsidRPr="00FA1414">
        <w:rPr>
          <w:rFonts w:cs="Arial"/>
          <w:b w:val="0"/>
          <w:color w:val="000000"/>
          <w:sz w:val="20"/>
        </w:rPr>
        <w:t>zapisami umów zawartymi z Zamawiającym, Podwykonawcą lub dalszym Podwykonawcą.</w:t>
      </w:r>
    </w:p>
    <w:p w:rsidR="000E73AE" w:rsidRPr="00FA1414" w:rsidRDefault="000E73AE" w:rsidP="000E73AE">
      <w:pPr>
        <w:pStyle w:val="Tekstpodstawowywcity"/>
        <w:numPr>
          <w:ilvl w:val="0"/>
          <w:numId w:val="18"/>
        </w:numPr>
        <w:suppressAutoHyphens w:val="0"/>
        <w:ind w:right="22"/>
        <w:jc w:val="both"/>
        <w:rPr>
          <w:rFonts w:cs="Arial"/>
          <w:b w:val="0"/>
          <w:color w:val="000000"/>
          <w:sz w:val="20"/>
        </w:rPr>
      </w:pPr>
      <w:r w:rsidRPr="00FA1414">
        <w:rPr>
          <w:rFonts w:cs="Arial"/>
          <w:b w:val="0"/>
          <w:color w:val="000000"/>
          <w:sz w:val="20"/>
        </w:rPr>
        <w:t>O dokonaniu przelewu należności na rzecz Podwykona</w:t>
      </w:r>
      <w:r w:rsidR="00A6618A" w:rsidRPr="00FA1414">
        <w:rPr>
          <w:rFonts w:cs="Arial"/>
          <w:b w:val="0"/>
          <w:color w:val="000000"/>
          <w:sz w:val="20"/>
        </w:rPr>
        <w:t>wcy lub dalszego Podwykonawcy w </w:t>
      </w:r>
      <w:r w:rsidRPr="00FA1414">
        <w:rPr>
          <w:rFonts w:cs="Arial"/>
          <w:b w:val="0"/>
          <w:color w:val="000000"/>
          <w:sz w:val="20"/>
        </w:rPr>
        <w:t>oparciu o w/w umowę Wykonawca/Podwykonawca każdorazowo zostanie powiadomiony przez Zamawiającego na piśmie.</w:t>
      </w:r>
    </w:p>
    <w:p w:rsidR="000E73AE" w:rsidRPr="00FA1414" w:rsidRDefault="000E73AE" w:rsidP="000E73AE">
      <w:pPr>
        <w:pStyle w:val="Tekstpodstawowywcity"/>
        <w:numPr>
          <w:ilvl w:val="0"/>
          <w:numId w:val="18"/>
        </w:numPr>
        <w:suppressAutoHyphens w:val="0"/>
        <w:ind w:right="22"/>
        <w:jc w:val="both"/>
        <w:rPr>
          <w:rFonts w:cs="Arial"/>
          <w:b w:val="0"/>
          <w:color w:val="000000"/>
          <w:sz w:val="20"/>
        </w:rPr>
      </w:pPr>
      <w:r w:rsidRPr="00FA1414">
        <w:rPr>
          <w:rFonts w:cs="Arial"/>
          <w:b w:val="0"/>
          <w:color w:val="000000"/>
          <w:sz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0E73AE" w:rsidRPr="00F05293" w:rsidRDefault="000E73AE" w:rsidP="00632903">
      <w:pPr>
        <w:pStyle w:val="Tekstpodstawowywcity"/>
        <w:ind w:left="360" w:right="22"/>
        <w:jc w:val="both"/>
        <w:rPr>
          <w:rFonts w:cs="Arial"/>
          <w:b w:val="0"/>
          <w:color w:val="000000"/>
          <w:sz w:val="20"/>
          <w:lang w:val="pl-PL"/>
        </w:rPr>
      </w:pPr>
      <w:r w:rsidRPr="00FA1414">
        <w:rPr>
          <w:rFonts w:cs="Arial"/>
          <w:b w:val="0"/>
          <w:color w:val="000000"/>
          <w:sz w:val="20"/>
        </w:rPr>
        <w:t xml:space="preserve">Wyłączenie, o którym mowa w zdaniu pierwszym, nie dotyczy umów o podwykonawstwo o wartości większej niż </w:t>
      </w:r>
      <w:r w:rsidRPr="009F03B2">
        <w:rPr>
          <w:rFonts w:cs="Arial"/>
          <w:b w:val="0"/>
          <w:sz w:val="20"/>
        </w:rPr>
        <w:t>50.000 zł.</w:t>
      </w:r>
      <w:r w:rsidRPr="00FA1414">
        <w:rPr>
          <w:rFonts w:cs="Arial"/>
          <w:b w:val="0"/>
          <w:color w:val="000000"/>
          <w:sz w:val="20"/>
        </w:rPr>
        <w:t xml:space="preserve"> </w:t>
      </w:r>
    </w:p>
    <w:p w:rsidR="000E73AE" w:rsidRPr="00FA1414" w:rsidRDefault="000E73AE" w:rsidP="000E73AE">
      <w:pPr>
        <w:pStyle w:val="Tekstpodstawowywcity"/>
        <w:numPr>
          <w:ilvl w:val="0"/>
          <w:numId w:val="18"/>
        </w:numPr>
        <w:suppressAutoHyphens w:val="0"/>
        <w:ind w:right="22"/>
        <w:jc w:val="both"/>
        <w:rPr>
          <w:rFonts w:cs="Arial"/>
          <w:b w:val="0"/>
          <w:color w:val="000000"/>
          <w:sz w:val="20"/>
        </w:rPr>
      </w:pPr>
      <w:r w:rsidRPr="00FA1414">
        <w:rPr>
          <w:rFonts w:cs="Arial"/>
          <w:b w:val="0"/>
          <w:color w:val="000000"/>
          <w:sz w:val="20"/>
        </w:rPr>
        <w:t xml:space="preserve">W przypadku, o którym mowa w ust. </w:t>
      </w:r>
      <w:r w:rsidR="00E733CF" w:rsidRPr="00FA1414">
        <w:rPr>
          <w:rFonts w:cs="Arial"/>
          <w:b w:val="0"/>
          <w:color w:val="000000"/>
          <w:sz w:val="20"/>
          <w:lang w:val="pl-PL"/>
        </w:rPr>
        <w:t>12</w:t>
      </w:r>
      <w:r w:rsidRPr="00FA1414">
        <w:rPr>
          <w:rFonts w:cs="Arial"/>
          <w:b w:val="0"/>
          <w:color w:val="000000"/>
          <w:sz w:val="20"/>
        </w:rPr>
        <w:t xml:space="preserve">, jeżeli termin zapłaty wynagrodzenia jest dłuższy niż </w:t>
      </w:r>
      <w:r w:rsidR="00145D07" w:rsidRPr="00FA1414">
        <w:rPr>
          <w:rFonts w:cs="Arial"/>
          <w:b w:val="0"/>
          <w:color w:val="000000"/>
          <w:sz w:val="20"/>
        </w:rPr>
        <w:t>30</w:t>
      </w:r>
      <w:r w:rsidRPr="00FA1414">
        <w:rPr>
          <w:rFonts w:cs="Arial"/>
          <w:b w:val="0"/>
          <w:color w:val="000000"/>
          <w:sz w:val="20"/>
        </w:rPr>
        <w:t xml:space="preserve"> dni Zamawiający informuje o tym Wykonawcę i wzywa go do doprowadzenia do zmiany tej umowy pod rygorem wys</w:t>
      </w:r>
      <w:r w:rsidR="00F814DF" w:rsidRPr="00FA1414">
        <w:rPr>
          <w:rFonts w:cs="Arial"/>
          <w:b w:val="0"/>
          <w:color w:val="000000"/>
          <w:sz w:val="20"/>
        </w:rPr>
        <w:t xml:space="preserve">tąpienia o zapłatę kary umownej, o której mowa w § </w:t>
      </w:r>
      <w:r w:rsidR="009F03B2">
        <w:rPr>
          <w:rFonts w:cs="Arial"/>
          <w:b w:val="0"/>
          <w:color w:val="000000"/>
          <w:sz w:val="20"/>
          <w:lang w:val="pl-PL"/>
        </w:rPr>
        <w:t>9</w:t>
      </w:r>
      <w:r w:rsidR="00145D07" w:rsidRPr="00FA1414">
        <w:rPr>
          <w:rFonts w:cs="Arial"/>
          <w:b w:val="0"/>
          <w:color w:val="000000"/>
          <w:sz w:val="20"/>
        </w:rPr>
        <w:t xml:space="preserve"> </w:t>
      </w:r>
      <w:r w:rsidR="00F814DF" w:rsidRPr="00FA1414">
        <w:rPr>
          <w:rFonts w:cs="Arial"/>
          <w:b w:val="0"/>
          <w:color w:val="000000"/>
          <w:sz w:val="20"/>
        </w:rPr>
        <w:t>ust.</w:t>
      </w:r>
      <w:r w:rsidR="009F03B2">
        <w:rPr>
          <w:rFonts w:cs="Arial"/>
          <w:b w:val="0"/>
          <w:color w:val="000000"/>
          <w:sz w:val="20"/>
          <w:lang w:val="pl-PL"/>
        </w:rPr>
        <w:t xml:space="preserve"> </w:t>
      </w:r>
      <w:r w:rsidR="00145D07" w:rsidRPr="009F03B2">
        <w:rPr>
          <w:rFonts w:cs="Arial"/>
          <w:b w:val="0"/>
          <w:sz w:val="20"/>
        </w:rPr>
        <w:t>3</w:t>
      </w:r>
      <w:r w:rsidR="00F05293" w:rsidRPr="009F03B2">
        <w:rPr>
          <w:rFonts w:cs="Arial"/>
          <w:b w:val="0"/>
          <w:sz w:val="20"/>
          <w:lang w:val="pl-PL"/>
        </w:rPr>
        <w:t>8</w:t>
      </w:r>
      <w:r w:rsidR="00A430F0" w:rsidRPr="009F03B2">
        <w:rPr>
          <w:rFonts w:cs="Arial"/>
          <w:b w:val="0"/>
          <w:sz w:val="20"/>
          <w:lang w:val="pl-PL"/>
        </w:rPr>
        <w:t>d</w:t>
      </w:r>
      <w:r w:rsidR="00F05293" w:rsidRPr="009F03B2">
        <w:rPr>
          <w:rFonts w:cs="Arial"/>
          <w:b w:val="0"/>
          <w:sz w:val="20"/>
          <w:lang w:val="pl-PL"/>
        </w:rPr>
        <w:t xml:space="preserve"> </w:t>
      </w:r>
      <w:r w:rsidR="00145D07" w:rsidRPr="00FA1414">
        <w:rPr>
          <w:rFonts w:cs="Arial"/>
          <w:b w:val="0"/>
          <w:color w:val="000000"/>
          <w:sz w:val="20"/>
        </w:rPr>
        <w:t>)</w:t>
      </w:r>
      <w:r w:rsidR="00F814DF" w:rsidRPr="00FA1414">
        <w:rPr>
          <w:rFonts w:cs="Arial"/>
          <w:b w:val="0"/>
          <w:color w:val="000000"/>
          <w:sz w:val="20"/>
        </w:rPr>
        <w:t>.</w:t>
      </w:r>
      <w:r w:rsidR="00874587" w:rsidRPr="00FA1414">
        <w:rPr>
          <w:rFonts w:cs="Arial"/>
          <w:b w:val="0"/>
          <w:color w:val="000000"/>
          <w:sz w:val="20"/>
        </w:rPr>
        <w:t xml:space="preserve"> </w:t>
      </w:r>
      <w:r w:rsidRPr="00FA1414">
        <w:rPr>
          <w:rFonts w:cs="Arial"/>
          <w:b w:val="0"/>
          <w:color w:val="000000"/>
          <w:sz w:val="20"/>
        </w:rPr>
        <w:t>Przepisy ust. 3–</w:t>
      </w:r>
      <w:r w:rsidR="00A430F0" w:rsidRPr="00FA1414">
        <w:rPr>
          <w:rFonts w:cs="Arial"/>
          <w:b w:val="0"/>
          <w:color w:val="000000"/>
          <w:sz w:val="20"/>
          <w:lang w:val="pl-PL"/>
        </w:rPr>
        <w:t>13</w:t>
      </w:r>
      <w:r w:rsidRPr="00FA1414">
        <w:rPr>
          <w:rFonts w:cs="Arial"/>
          <w:b w:val="0"/>
          <w:color w:val="000000"/>
          <w:sz w:val="20"/>
        </w:rPr>
        <w:t xml:space="preserve"> stosuje się odpowiednio do zmian umowy o podwykonawstwo</w:t>
      </w:r>
    </w:p>
    <w:p w:rsidR="000E73AE" w:rsidRPr="00FA1414" w:rsidRDefault="000E73AE" w:rsidP="000E73AE">
      <w:pPr>
        <w:pStyle w:val="Tekstpodstawowywcity"/>
        <w:numPr>
          <w:ilvl w:val="0"/>
          <w:numId w:val="18"/>
        </w:numPr>
        <w:suppressAutoHyphens w:val="0"/>
        <w:ind w:right="22"/>
        <w:jc w:val="both"/>
        <w:rPr>
          <w:rFonts w:cs="Arial"/>
          <w:b w:val="0"/>
          <w:color w:val="000000"/>
          <w:sz w:val="20"/>
          <w:szCs w:val="22"/>
        </w:rPr>
      </w:pPr>
      <w:r w:rsidRPr="00FA1414">
        <w:rPr>
          <w:rFonts w:cs="Arial"/>
          <w:b w:val="0"/>
          <w:color w:val="000000"/>
          <w:sz w:val="20"/>
          <w:szCs w:val="22"/>
        </w:rPr>
        <w:t>Zmiana, wprowadzenie podwykonawcy wymaga pisemnej zgody Zamawiającego.</w:t>
      </w:r>
    </w:p>
    <w:p w:rsidR="000E73AE" w:rsidRDefault="000E73AE" w:rsidP="000E73AE">
      <w:pPr>
        <w:pStyle w:val="Tekstpodstawowywcity"/>
        <w:numPr>
          <w:ilvl w:val="0"/>
          <w:numId w:val="18"/>
        </w:numPr>
        <w:suppressAutoHyphens w:val="0"/>
        <w:ind w:right="22"/>
        <w:jc w:val="both"/>
        <w:rPr>
          <w:rFonts w:cs="Arial"/>
          <w:b w:val="0"/>
          <w:color w:val="000000"/>
          <w:sz w:val="20"/>
          <w:szCs w:val="22"/>
        </w:rPr>
      </w:pPr>
      <w:r w:rsidRPr="00FA1414">
        <w:rPr>
          <w:rFonts w:cs="Arial"/>
          <w:b w:val="0"/>
          <w:color w:val="000000"/>
          <w:sz w:val="20"/>
          <w:szCs w:val="22"/>
        </w:rPr>
        <w:t xml:space="preserve">Do zawarcia przez Podwykonawcę umowy z dalszym </w:t>
      </w:r>
      <w:r w:rsidR="00632903" w:rsidRPr="00FA1414">
        <w:rPr>
          <w:rFonts w:cs="Arial"/>
          <w:b w:val="0"/>
          <w:color w:val="000000"/>
          <w:sz w:val="20"/>
          <w:szCs w:val="22"/>
          <w:lang w:val="pl-PL"/>
        </w:rPr>
        <w:t>P</w:t>
      </w:r>
      <w:r w:rsidRPr="00FA1414">
        <w:rPr>
          <w:rFonts w:cs="Arial"/>
          <w:b w:val="0"/>
          <w:color w:val="000000"/>
          <w:sz w:val="20"/>
          <w:szCs w:val="22"/>
        </w:rPr>
        <w:t>odwykonawcą jest wymagana zgoda Zamawiającego i Wykonawcy.</w:t>
      </w:r>
    </w:p>
    <w:p w:rsidR="0074609A" w:rsidRPr="00FA1414" w:rsidRDefault="0074609A" w:rsidP="0074609A">
      <w:pPr>
        <w:pStyle w:val="Nagwek1"/>
        <w:tabs>
          <w:tab w:val="clear" w:pos="720"/>
          <w:tab w:val="num" w:pos="0"/>
        </w:tabs>
        <w:spacing w:before="240"/>
        <w:ind w:left="0" w:firstLine="0"/>
        <w:rPr>
          <w:b w:val="0"/>
          <w:sz w:val="20"/>
        </w:rPr>
      </w:pPr>
      <w:r>
        <w:rPr>
          <w:b w:val="0"/>
          <w:sz w:val="20"/>
        </w:rPr>
        <w:t>§</w:t>
      </w:r>
      <w:r w:rsidR="00CB1096">
        <w:rPr>
          <w:b w:val="0"/>
          <w:sz w:val="20"/>
        </w:rPr>
        <w:t xml:space="preserve"> </w:t>
      </w:r>
      <w:r w:rsidR="00832B26">
        <w:rPr>
          <w:b w:val="0"/>
          <w:sz w:val="20"/>
        </w:rPr>
        <w:t>8</w:t>
      </w:r>
    </w:p>
    <w:p w:rsidR="0074609A" w:rsidRPr="0074609A" w:rsidRDefault="0074609A" w:rsidP="00BB2D82">
      <w:pPr>
        <w:suppressAutoHyphens w:val="0"/>
        <w:autoSpaceDE w:val="0"/>
        <w:autoSpaceDN w:val="0"/>
        <w:adjustRightInd w:val="0"/>
        <w:spacing w:after="138"/>
        <w:ind w:left="360" w:hanging="360"/>
        <w:jc w:val="both"/>
        <w:rPr>
          <w:rFonts w:cs="Arial"/>
          <w:color w:val="000000"/>
          <w:sz w:val="20"/>
        </w:rPr>
      </w:pPr>
      <w:r>
        <w:rPr>
          <w:rFonts w:cs="Arial"/>
          <w:color w:val="000000"/>
          <w:sz w:val="22"/>
          <w:szCs w:val="22"/>
        </w:rPr>
        <w:t>1</w:t>
      </w:r>
      <w:r w:rsidRPr="0074609A">
        <w:rPr>
          <w:rFonts w:cs="Arial"/>
          <w:color w:val="000000"/>
          <w:sz w:val="20"/>
        </w:rPr>
        <w:t xml:space="preserve">. Zamawiający stosownie do art. 29 ust. 3a ustawy, wymaga zatrudnienia przez wykonawcę lub podwykonawcę na podstawie umowy o pracę osób wykonujących czynności </w:t>
      </w:r>
      <w:r w:rsidRPr="0074609A">
        <w:rPr>
          <w:rFonts w:cs="Arial"/>
          <w:color w:val="000000"/>
          <w:sz w:val="20"/>
        </w:rPr>
        <w:br/>
        <w:t xml:space="preserve">w zakresie realizacji zamówienia, których wykonanie polega na wykonywaniu pracy </w:t>
      </w:r>
      <w:r w:rsidRPr="0074609A">
        <w:rPr>
          <w:rFonts w:cs="Arial"/>
          <w:color w:val="000000"/>
          <w:sz w:val="20"/>
        </w:rPr>
        <w:br/>
        <w:t>w sposób określony w art. 22 § 1 ustawy z dnia 26 czerwca 1974 r. – Kodeks pracy (Dz. U. z 201</w:t>
      </w:r>
      <w:r w:rsidR="00B65B2F">
        <w:rPr>
          <w:rFonts w:cs="Arial"/>
          <w:color w:val="000000"/>
          <w:sz w:val="20"/>
        </w:rPr>
        <w:t>6</w:t>
      </w:r>
      <w:r w:rsidR="00E73D58">
        <w:rPr>
          <w:rFonts w:cs="Arial"/>
          <w:color w:val="000000"/>
          <w:sz w:val="20"/>
        </w:rPr>
        <w:t xml:space="preserve"> r. poz. 1666 </w:t>
      </w:r>
      <w:r w:rsidR="00E73D58" w:rsidRPr="00E73D58">
        <w:rPr>
          <w:rFonts w:cs="Arial"/>
          <w:color w:val="000000"/>
          <w:sz w:val="20"/>
        </w:rPr>
        <w:t>z późn. zmianami</w:t>
      </w:r>
      <w:r w:rsidRPr="0074609A">
        <w:rPr>
          <w:rFonts w:cs="Arial"/>
          <w:color w:val="000000"/>
          <w:sz w:val="20"/>
        </w:rPr>
        <w:t>)</w:t>
      </w:r>
    </w:p>
    <w:p w:rsidR="0074609A" w:rsidRPr="0074609A" w:rsidRDefault="0074609A" w:rsidP="00BB2D82">
      <w:pPr>
        <w:suppressAutoHyphens w:val="0"/>
        <w:autoSpaceDE w:val="0"/>
        <w:autoSpaceDN w:val="0"/>
        <w:adjustRightInd w:val="0"/>
        <w:ind w:left="360" w:hanging="360"/>
        <w:jc w:val="both"/>
        <w:rPr>
          <w:rFonts w:cs="Arial"/>
          <w:color w:val="000000"/>
          <w:sz w:val="20"/>
        </w:rPr>
      </w:pPr>
      <w:r w:rsidRPr="0074609A">
        <w:rPr>
          <w:rFonts w:cs="Arial"/>
          <w:color w:val="000000"/>
          <w:sz w:val="20"/>
        </w:rPr>
        <w:t xml:space="preserve">2. Sposób i okres wymaganego zatrudnienia osób realizujących czynności w zakresie realizacji zamówienia. </w:t>
      </w:r>
    </w:p>
    <w:p w:rsidR="00787F0F" w:rsidRPr="0074609A" w:rsidRDefault="0074609A" w:rsidP="00787F0F">
      <w:pPr>
        <w:suppressAutoHyphens w:val="0"/>
        <w:autoSpaceDE w:val="0"/>
        <w:autoSpaceDN w:val="0"/>
        <w:adjustRightInd w:val="0"/>
        <w:jc w:val="both"/>
        <w:rPr>
          <w:rFonts w:cs="Arial"/>
          <w:color w:val="000000"/>
          <w:sz w:val="20"/>
        </w:rPr>
      </w:pPr>
      <w:r w:rsidRPr="0074609A">
        <w:rPr>
          <w:rFonts w:cs="Arial"/>
          <w:color w:val="000000"/>
          <w:sz w:val="20"/>
        </w:rPr>
        <w:t xml:space="preserve">1) </w:t>
      </w:r>
      <w:r w:rsidR="009D5A1A" w:rsidRPr="009D5A1A">
        <w:rPr>
          <w:rFonts w:cs="Arial"/>
          <w:color w:val="000000"/>
          <w:sz w:val="20"/>
          <w:lang w:eastAsia="pl-PL"/>
        </w:rPr>
        <w:t>Zamaw</w:t>
      </w:r>
      <w:r w:rsidR="00DF26B6">
        <w:rPr>
          <w:rFonts w:cs="Arial"/>
          <w:color w:val="000000"/>
          <w:sz w:val="20"/>
          <w:lang w:eastAsia="pl-PL"/>
        </w:rPr>
        <w:t xml:space="preserve">iający wymaga, aby </w:t>
      </w:r>
      <w:r w:rsidR="00AC0247">
        <w:rPr>
          <w:rFonts w:cs="Arial"/>
          <w:sz w:val="20"/>
          <w:lang w:eastAsia="pl-PL"/>
        </w:rPr>
        <w:t>min.</w:t>
      </w:r>
      <w:r w:rsidR="00AC0247" w:rsidRPr="00FD7CDF">
        <w:rPr>
          <w:rFonts w:cs="Arial"/>
          <w:color w:val="FF0000"/>
          <w:sz w:val="20"/>
          <w:lang w:eastAsia="pl-PL"/>
        </w:rPr>
        <w:t xml:space="preserve"> </w:t>
      </w:r>
      <w:r w:rsidR="00BD397D">
        <w:rPr>
          <w:rFonts w:cs="Arial"/>
          <w:sz w:val="20"/>
          <w:lang w:eastAsia="pl-PL"/>
        </w:rPr>
        <w:t>2</w:t>
      </w:r>
      <w:r w:rsidR="00787F0F" w:rsidRPr="00BD397D">
        <w:rPr>
          <w:rFonts w:cs="Arial"/>
          <w:sz w:val="20"/>
          <w:lang w:eastAsia="pl-PL"/>
        </w:rPr>
        <w:t xml:space="preserve"> osoby w branży ogólnobudowlanej, </w:t>
      </w:r>
      <w:r w:rsidR="00BD397D">
        <w:rPr>
          <w:rFonts w:cs="Arial"/>
          <w:sz w:val="20"/>
          <w:lang w:eastAsia="pl-PL"/>
        </w:rPr>
        <w:t>1</w:t>
      </w:r>
      <w:r w:rsidR="00787F0F" w:rsidRPr="00BD397D">
        <w:rPr>
          <w:rFonts w:cs="Arial"/>
          <w:sz w:val="20"/>
          <w:lang w:eastAsia="pl-PL"/>
        </w:rPr>
        <w:t xml:space="preserve"> osob</w:t>
      </w:r>
      <w:r w:rsidR="00BD397D">
        <w:rPr>
          <w:rFonts w:cs="Arial"/>
          <w:sz w:val="20"/>
          <w:lang w:eastAsia="pl-PL"/>
        </w:rPr>
        <w:t>ę</w:t>
      </w:r>
      <w:r w:rsidR="00787F0F" w:rsidRPr="00BD397D">
        <w:rPr>
          <w:rFonts w:cs="Arial"/>
          <w:sz w:val="20"/>
          <w:lang w:eastAsia="pl-PL"/>
        </w:rPr>
        <w:t xml:space="preserve"> dla instalacji sanitarnych </w:t>
      </w:r>
      <w:r w:rsidR="00CB1096">
        <w:rPr>
          <w:rFonts w:cs="Arial"/>
          <w:sz w:val="20"/>
          <w:lang w:eastAsia="pl-PL"/>
        </w:rPr>
        <w:t xml:space="preserve">  </w:t>
      </w:r>
      <w:r w:rsidR="00787F0F" w:rsidRPr="00BD397D">
        <w:rPr>
          <w:rFonts w:cs="Arial"/>
          <w:sz w:val="20"/>
          <w:lang w:eastAsia="pl-PL"/>
        </w:rPr>
        <w:t xml:space="preserve">oraz </w:t>
      </w:r>
      <w:r w:rsidR="00BD397D">
        <w:rPr>
          <w:rFonts w:cs="Arial"/>
          <w:sz w:val="20"/>
          <w:lang w:eastAsia="pl-PL"/>
        </w:rPr>
        <w:t>1</w:t>
      </w:r>
      <w:r w:rsidR="00787F0F" w:rsidRPr="00BD397D">
        <w:rPr>
          <w:rFonts w:cs="Arial"/>
          <w:sz w:val="20"/>
          <w:lang w:eastAsia="pl-PL"/>
        </w:rPr>
        <w:t xml:space="preserve"> osob</w:t>
      </w:r>
      <w:r w:rsidR="00BD397D">
        <w:rPr>
          <w:rFonts w:cs="Arial"/>
          <w:sz w:val="20"/>
          <w:lang w:eastAsia="pl-PL"/>
        </w:rPr>
        <w:t>ę</w:t>
      </w:r>
      <w:r w:rsidR="00787F0F" w:rsidRPr="00BD397D">
        <w:rPr>
          <w:rFonts w:cs="Arial"/>
          <w:sz w:val="20"/>
          <w:lang w:eastAsia="pl-PL"/>
        </w:rPr>
        <w:t xml:space="preserve"> dla instalacji elektrycznych</w:t>
      </w:r>
      <w:r w:rsidR="00787F0F">
        <w:rPr>
          <w:rFonts w:cs="Arial"/>
          <w:color w:val="000000"/>
          <w:sz w:val="22"/>
          <w:szCs w:val="22"/>
          <w:lang w:eastAsia="pl-PL"/>
        </w:rPr>
        <w:t>,</w:t>
      </w:r>
      <w:r w:rsidR="00AC0247" w:rsidRPr="00AC0247">
        <w:rPr>
          <w:rFonts w:cs="Arial"/>
          <w:color w:val="000000"/>
          <w:sz w:val="20"/>
          <w:lang w:eastAsia="pl-PL"/>
        </w:rPr>
        <w:t xml:space="preserve"> </w:t>
      </w:r>
      <w:r w:rsidR="00787F0F" w:rsidRPr="0074609A">
        <w:rPr>
          <w:rFonts w:cs="Arial"/>
          <w:color w:val="000000"/>
          <w:sz w:val="20"/>
        </w:rPr>
        <w:t>realizujące przedmiot zamówienia, które wykonywać będą czynności faktycznie związane z przedmiotem zamówienia opisane w specyfikacji istotnych warunków zamówienia zostały zatrudnione na podstawie umowy o pracę, w pełnym wymiarze czasu pracy. Wykonawca lub podwykonawca zatrudni wyżej wymienione osoby na okres realizacji zamówienia. W przypadku rozwiązania stosunku pracy przed zakończeniem tego okresu, zobowiązuje się do niezwłocznego zatrudnienia</w:t>
      </w:r>
      <w:r w:rsidR="00787F0F">
        <w:rPr>
          <w:rFonts w:cs="Arial"/>
          <w:color w:val="000000"/>
          <w:sz w:val="20"/>
        </w:rPr>
        <w:t xml:space="preserve"> </w:t>
      </w:r>
      <w:r w:rsidR="00787F0F" w:rsidRPr="00D57B05">
        <w:rPr>
          <w:rFonts w:cs="Arial"/>
          <w:color w:val="000000"/>
          <w:sz w:val="20"/>
        </w:rPr>
        <w:t>na podstawie umowy o pracę</w:t>
      </w:r>
      <w:r w:rsidR="00787F0F" w:rsidRPr="0074609A">
        <w:rPr>
          <w:rFonts w:cs="Arial"/>
          <w:color w:val="000000"/>
          <w:sz w:val="20"/>
        </w:rPr>
        <w:t xml:space="preserve"> na to miejsce inn</w:t>
      </w:r>
      <w:r w:rsidR="00BD397D">
        <w:rPr>
          <w:rFonts w:cs="Arial"/>
          <w:color w:val="000000"/>
          <w:sz w:val="20"/>
        </w:rPr>
        <w:t>ą osobę</w:t>
      </w:r>
      <w:r w:rsidR="00787F0F" w:rsidRPr="0074609A">
        <w:rPr>
          <w:rFonts w:cs="Arial"/>
          <w:color w:val="000000"/>
          <w:sz w:val="20"/>
        </w:rPr>
        <w:t xml:space="preserve">. </w:t>
      </w:r>
    </w:p>
    <w:p w:rsidR="0074609A" w:rsidRPr="0074609A" w:rsidRDefault="0074609A" w:rsidP="0074609A">
      <w:pPr>
        <w:suppressAutoHyphens w:val="0"/>
        <w:autoSpaceDE w:val="0"/>
        <w:autoSpaceDN w:val="0"/>
        <w:adjustRightInd w:val="0"/>
        <w:rPr>
          <w:rFonts w:cs="Arial"/>
          <w:color w:val="000000"/>
          <w:sz w:val="20"/>
        </w:rPr>
      </w:pPr>
    </w:p>
    <w:p w:rsidR="0074609A" w:rsidRPr="0074609A" w:rsidRDefault="0074609A" w:rsidP="0074609A">
      <w:pPr>
        <w:suppressAutoHyphens w:val="0"/>
        <w:autoSpaceDE w:val="0"/>
        <w:autoSpaceDN w:val="0"/>
        <w:adjustRightInd w:val="0"/>
        <w:spacing w:after="138"/>
        <w:rPr>
          <w:rFonts w:cs="Arial"/>
          <w:color w:val="000000"/>
          <w:sz w:val="20"/>
        </w:rPr>
      </w:pPr>
      <w:r w:rsidRPr="0074609A">
        <w:rPr>
          <w:rFonts w:cs="Arial"/>
          <w:color w:val="000000"/>
          <w:sz w:val="20"/>
        </w:rPr>
        <w:t xml:space="preserve">3. Sposób dokumentowania zatrudnienia ww. osób. </w:t>
      </w:r>
    </w:p>
    <w:p w:rsidR="0074609A" w:rsidRPr="009F03B2" w:rsidRDefault="0074609A" w:rsidP="008312F8">
      <w:pPr>
        <w:suppressAutoHyphens w:val="0"/>
        <w:autoSpaceDE w:val="0"/>
        <w:autoSpaceDN w:val="0"/>
        <w:adjustRightInd w:val="0"/>
        <w:spacing w:after="138"/>
        <w:ind w:left="360" w:hanging="360"/>
        <w:jc w:val="both"/>
        <w:rPr>
          <w:rFonts w:cs="Arial"/>
          <w:sz w:val="20"/>
        </w:rPr>
      </w:pPr>
      <w:r w:rsidRPr="0074609A">
        <w:rPr>
          <w:rFonts w:cs="Arial"/>
          <w:color w:val="000000"/>
          <w:sz w:val="20"/>
        </w:rPr>
        <w:t>1) Roboty budowlane będą świadczone przez osoby wymienione w wykazie pracowników wykonujących czynności w trakcie realizacji zamówienia -</w:t>
      </w:r>
      <w:r w:rsidR="009F03B2">
        <w:rPr>
          <w:rFonts w:cs="Arial"/>
          <w:color w:val="000000"/>
          <w:sz w:val="20"/>
        </w:rPr>
        <w:t xml:space="preserve"> </w:t>
      </w:r>
      <w:r w:rsidR="009F03B2" w:rsidRPr="009F03B2">
        <w:rPr>
          <w:rFonts w:cs="Arial"/>
          <w:sz w:val="20"/>
        </w:rPr>
        <w:t>zgodnie z wykazem dostarczonym zamawiającemu łącznie z dokumentami potwierdzającymi sposób zatrudnienia w terminie 10 dni od dnia podpisania umowy.</w:t>
      </w:r>
    </w:p>
    <w:p w:rsidR="0074609A" w:rsidRPr="0074609A" w:rsidRDefault="0074609A" w:rsidP="00CB1096">
      <w:pPr>
        <w:suppressAutoHyphens w:val="0"/>
        <w:autoSpaceDE w:val="0"/>
        <w:autoSpaceDN w:val="0"/>
        <w:adjustRightInd w:val="0"/>
        <w:spacing w:after="138"/>
        <w:ind w:left="180" w:hanging="180"/>
        <w:rPr>
          <w:rFonts w:cs="Arial"/>
          <w:color w:val="000000"/>
          <w:sz w:val="20"/>
        </w:rPr>
      </w:pPr>
      <w:r w:rsidRPr="0074609A">
        <w:rPr>
          <w:rFonts w:cs="Arial"/>
          <w:color w:val="000000"/>
          <w:sz w:val="20"/>
        </w:rPr>
        <w:lastRenderedPageBreak/>
        <w:t>2) Wykonawca w terminie do 10 dni licząc od dnia podpisania umowy będzie zobowiązany do przedstawienia zamawiającemu dokumentów potwierdzających sposób zatrudnienie ww. osób (kopię umów o pracę</w:t>
      </w:r>
      <w:r w:rsidR="00AC0247">
        <w:rPr>
          <w:rFonts w:cs="Arial"/>
          <w:color w:val="000000"/>
          <w:sz w:val="20"/>
        </w:rPr>
        <w:t xml:space="preserve"> zanonimizowane</w:t>
      </w:r>
      <w:r w:rsidRPr="0074609A">
        <w:rPr>
          <w:rFonts w:cs="Arial"/>
          <w:color w:val="000000"/>
          <w:sz w:val="20"/>
        </w:rPr>
        <w:t>), a także oświadczenie ww. osób, że są zatrudnione na podstawie umowy o pracę w rozumieniu przepisów ustawy z dnia 26 czerwca 1974 r. – Kodeks pracy z uwzględnieniem minimalnego wynagrodzenia za pracę ustalonego na podstawie ustawy</w:t>
      </w:r>
      <w:r w:rsidR="006041A5">
        <w:rPr>
          <w:rFonts w:cs="Arial"/>
          <w:color w:val="000000"/>
          <w:sz w:val="20"/>
        </w:rPr>
        <w:t xml:space="preserve"> </w:t>
      </w:r>
      <w:r w:rsidRPr="0074609A">
        <w:rPr>
          <w:rFonts w:cs="Arial"/>
          <w:color w:val="000000"/>
          <w:sz w:val="20"/>
        </w:rPr>
        <w:t xml:space="preserve">z dnia 10 października 2002 r. o minimalnym wynagrodzeniu za pracę przez cały okres realizacji przedmiotu zamówienia, </w:t>
      </w:r>
    </w:p>
    <w:p w:rsidR="0074609A" w:rsidRPr="0074609A" w:rsidRDefault="00C2534E" w:rsidP="00C2534E">
      <w:pPr>
        <w:suppressAutoHyphens w:val="0"/>
        <w:autoSpaceDE w:val="0"/>
        <w:autoSpaceDN w:val="0"/>
        <w:adjustRightInd w:val="0"/>
        <w:spacing w:after="138"/>
        <w:ind w:left="180" w:hanging="180"/>
        <w:jc w:val="both"/>
        <w:rPr>
          <w:rFonts w:cs="Arial"/>
          <w:color w:val="000000"/>
          <w:sz w:val="20"/>
        </w:rPr>
      </w:pPr>
      <w:r>
        <w:rPr>
          <w:rFonts w:cs="Arial"/>
          <w:color w:val="000000"/>
          <w:sz w:val="20"/>
        </w:rPr>
        <w:t>4.</w:t>
      </w:r>
      <w:r w:rsidR="0074609A" w:rsidRPr="0074609A">
        <w:rPr>
          <w:rFonts w:cs="Arial"/>
          <w:color w:val="000000"/>
          <w:sz w:val="20"/>
        </w:rPr>
        <w:t xml:space="preserve">Uprawnienia zamawiającego w zakresie kontroli spełniania przez wykonawcę wymagań, </w:t>
      </w:r>
      <w:r w:rsidR="0074609A" w:rsidRPr="0074609A">
        <w:rPr>
          <w:rFonts w:cs="Arial"/>
          <w:color w:val="000000"/>
          <w:sz w:val="20"/>
        </w:rPr>
        <w:br/>
        <w:t xml:space="preserve">o których mowa w art. 29 ust. 3a, oraz sankcji z tytułu niespełnienia tych wymagań: </w:t>
      </w:r>
    </w:p>
    <w:p w:rsidR="0074609A" w:rsidRPr="009F03B2" w:rsidRDefault="00CB1096" w:rsidP="00CB1096">
      <w:pPr>
        <w:suppressAutoHyphens w:val="0"/>
        <w:spacing w:after="138"/>
        <w:jc w:val="both"/>
        <w:rPr>
          <w:rFonts w:cs="Arial"/>
          <w:sz w:val="20"/>
        </w:rPr>
      </w:pPr>
      <w:r>
        <w:rPr>
          <w:rFonts w:cs="Arial"/>
          <w:sz w:val="20"/>
        </w:rPr>
        <w:t xml:space="preserve">1) </w:t>
      </w:r>
      <w:r w:rsidR="00BE4A37" w:rsidRPr="009F03B2">
        <w:rPr>
          <w:rFonts w:cs="Arial"/>
          <w:sz w:val="20"/>
        </w:rPr>
        <w:t>Wykonawca na każde pisemne żądanie zamawiającego w terminie do 5 dni roboczych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 w postaci zaświadczenia właściwego oddziału ZUS lub zanonimizowanych, z wyjątkiem imienia i nazwiska, dowodów potwierdzających zgłoszenie pracownika przez pracodawcę do ubezpieczeń.</w:t>
      </w:r>
    </w:p>
    <w:p w:rsidR="006041A5" w:rsidRPr="00C2534E" w:rsidRDefault="006041A5" w:rsidP="00C2534E">
      <w:pPr>
        <w:suppressAutoHyphens w:val="0"/>
        <w:autoSpaceDE w:val="0"/>
        <w:autoSpaceDN w:val="0"/>
        <w:adjustRightInd w:val="0"/>
        <w:spacing w:after="138"/>
        <w:ind w:left="180" w:hanging="180"/>
        <w:rPr>
          <w:rFonts w:cs="Arial"/>
          <w:color w:val="000000"/>
          <w:sz w:val="20"/>
        </w:rPr>
      </w:pPr>
      <w:r w:rsidRPr="006041A5">
        <w:rPr>
          <w:rFonts w:cs="Arial"/>
          <w:color w:val="000000"/>
          <w:sz w:val="20"/>
        </w:rPr>
        <w:t xml:space="preserve">2) </w:t>
      </w:r>
      <w:r w:rsidRPr="00C2534E">
        <w:rPr>
          <w:rFonts w:cs="Arial"/>
          <w:color w:val="000000"/>
          <w:sz w:val="20"/>
        </w:rPr>
        <w:t xml:space="preserve">Zamawiający zastrzega sobie prawo dokonywania w każdym czasie trwania Umowy przez przedstawiciela Zamawiającego lub przez Inspektora nadzoru inwestorskiego wskazanych w niniejszej Umowie, do dokonywania kontroli na terenie budowy </w:t>
      </w:r>
      <w:r w:rsidRPr="006041A5">
        <w:rPr>
          <w:rFonts w:cs="Arial"/>
          <w:color w:val="000000"/>
          <w:sz w:val="20"/>
        </w:rPr>
        <w:t>przestrzegania</w:t>
      </w:r>
      <w:r w:rsidRPr="00C2534E">
        <w:rPr>
          <w:rFonts w:cs="Arial"/>
          <w:color w:val="000000"/>
          <w:sz w:val="20"/>
        </w:rPr>
        <w:t xml:space="preserve"> niniejszych warunków przez Wykonawcę, wyłącznie w zakresie niezbędnym na potrzeby niniejszej Umowy i w ramach obowiązujących przepisów prawa; formą kontroli będzie np. sprawdzenie listy obecności i składu osobowego pracowników wykonujących czynności w zakresie realizacji zamówienia, </w:t>
      </w:r>
    </w:p>
    <w:p w:rsidR="006041A5" w:rsidRPr="008D1BFD" w:rsidRDefault="006041A5" w:rsidP="00C2534E">
      <w:pPr>
        <w:suppressAutoHyphens w:val="0"/>
        <w:autoSpaceDE w:val="0"/>
        <w:autoSpaceDN w:val="0"/>
        <w:adjustRightInd w:val="0"/>
        <w:spacing w:after="138"/>
        <w:ind w:left="180" w:hanging="180"/>
        <w:rPr>
          <w:rFonts w:cs="Arial"/>
          <w:color w:val="000000"/>
          <w:sz w:val="20"/>
        </w:rPr>
      </w:pPr>
      <w:r w:rsidRPr="00C2534E">
        <w:rPr>
          <w:rFonts w:cs="Arial"/>
          <w:color w:val="000000"/>
          <w:sz w:val="20"/>
        </w:rPr>
        <w:t>3) Zamawiający zastrzega sobie prawo kontroli wskazanych warunków poprzez wgląd do ewidencji czasu pracy pracowników wykonujących czynności w zakresie realizacji zamówienia, wyłącznie w zakresie niezbędnym na potrzeby niniejszej Umowy i w ramach obowiązujących przepisów prawa,</w:t>
      </w:r>
    </w:p>
    <w:p w:rsidR="0074609A" w:rsidRPr="0074609A" w:rsidRDefault="0074609A" w:rsidP="00C2534E">
      <w:pPr>
        <w:suppressAutoHyphens w:val="0"/>
        <w:autoSpaceDE w:val="0"/>
        <w:autoSpaceDN w:val="0"/>
        <w:adjustRightInd w:val="0"/>
        <w:spacing w:after="138"/>
        <w:ind w:left="180" w:hanging="180"/>
        <w:jc w:val="both"/>
        <w:rPr>
          <w:rFonts w:cs="Arial"/>
          <w:color w:val="000000"/>
          <w:sz w:val="20"/>
        </w:rPr>
      </w:pPr>
      <w:r w:rsidRPr="0074609A">
        <w:rPr>
          <w:rFonts w:cs="Arial"/>
          <w:color w:val="000000"/>
          <w:sz w:val="20"/>
        </w:rPr>
        <w:t xml:space="preserve">5. Rodzaj czynności niezbędnych do realizacji zamówienia, których dotyczą wymagania zatrudnienia na podstawie umowy o pracę przez wykonawcę lub podwykonawcę osób wykonujących czynności w trakcie realizacji zamówienia </w:t>
      </w:r>
    </w:p>
    <w:p w:rsidR="0074609A" w:rsidRPr="0074609A" w:rsidRDefault="0074609A" w:rsidP="00BB2D82">
      <w:pPr>
        <w:suppressAutoHyphens w:val="0"/>
        <w:autoSpaceDE w:val="0"/>
        <w:autoSpaceDN w:val="0"/>
        <w:adjustRightInd w:val="0"/>
        <w:spacing w:after="138"/>
        <w:jc w:val="both"/>
        <w:rPr>
          <w:rFonts w:cs="Arial"/>
          <w:color w:val="000000"/>
          <w:sz w:val="20"/>
        </w:rPr>
      </w:pPr>
      <w:r w:rsidRPr="0074609A">
        <w:rPr>
          <w:rFonts w:cs="Arial"/>
          <w:color w:val="000000"/>
          <w:sz w:val="20"/>
        </w:rPr>
        <w:t xml:space="preserve">1) Czynności robotnika opisane w przedmiarze robot. </w:t>
      </w:r>
    </w:p>
    <w:p w:rsidR="0074609A" w:rsidRPr="0074609A" w:rsidRDefault="0074609A" w:rsidP="00BB2D82">
      <w:pPr>
        <w:suppressAutoHyphens w:val="0"/>
        <w:autoSpaceDE w:val="0"/>
        <w:autoSpaceDN w:val="0"/>
        <w:adjustRightInd w:val="0"/>
        <w:spacing w:after="138"/>
        <w:jc w:val="both"/>
        <w:rPr>
          <w:rFonts w:cs="Arial"/>
          <w:color w:val="000000"/>
          <w:sz w:val="20"/>
        </w:rPr>
      </w:pPr>
      <w:r w:rsidRPr="0074609A">
        <w:rPr>
          <w:rFonts w:cs="Arial"/>
          <w:color w:val="000000"/>
          <w:sz w:val="20"/>
        </w:rPr>
        <w:t xml:space="preserve">6. Sankcje z tytułu niespełnienia wymagań w zakresie zatrudnienia. </w:t>
      </w:r>
    </w:p>
    <w:p w:rsidR="0074609A" w:rsidRPr="00BE4A37" w:rsidRDefault="0074609A" w:rsidP="00C2534E">
      <w:pPr>
        <w:suppressAutoHyphens w:val="0"/>
        <w:autoSpaceDE w:val="0"/>
        <w:autoSpaceDN w:val="0"/>
        <w:adjustRightInd w:val="0"/>
        <w:spacing w:after="138"/>
        <w:ind w:left="180" w:hanging="180"/>
        <w:jc w:val="both"/>
        <w:rPr>
          <w:rFonts w:cs="Arial"/>
          <w:color w:val="FF0000"/>
          <w:sz w:val="20"/>
        </w:rPr>
      </w:pPr>
      <w:r w:rsidRPr="0074609A">
        <w:rPr>
          <w:rFonts w:cs="Arial"/>
          <w:color w:val="000000"/>
          <w:sz w:val="20"/>
        </w:rPr>
        <w:t xml:space="preserve">1) W przypadku nie przedstawienia w terminie informacji, o której mowa w ust. 3 pkt 2 i ust. 4 pkt 1 wykonawca będzie każdorazowo płacił </w:t>
      </w:r>
      <w:r w:rsidR="00BE4A37">
        <w:rPr>
          <w:rFonts w:cs="Arial"/>
          <w:color w:val="000000"/>
          <w:sz w:val="20"/>
        </w:rPr>
        <w:t xml:space="preserve">zamawiającemu karę w wysokości </w:t>
      </w:r>
      <w:r w:rsidR="00BE4A37" w:rsidRPr="009F03B2">
        <w:rPr>
          <w:rFonts w:cs="Arial"/>
          <w:sz w:val="20"/>
        </w:rPr>
        <w:t>3</w:t>
      </w:r>
      <w:r w:rsidRPr="009F03B2">
        <w:rPr>
          <w:rFonts w:cs="Arial"/>
          <w:sz w:val="20"/>
        </w:rPr>
        <w:t>00,00 PLN.</w:t>
      </w:r>
      <w:r w:rsidRPr="0074609A">
        <w:rPr>
          <w:rFonts w:cs="Arial"/>
          <w:color w:val="000000"/>
          <w:sz w:val="20"/>
        </w:rPr>
        <w:t xml:space="preserve"> </w:t>
      </w:r>
    </w:p>
    <w:p w:rsidR="00BE4A37" w:rsidRPr="009F03B2" w:rsidRDefault="0074609A" w:rsidP="00BE4A37">
      <w:pPr>
        <w:pStyle w:val="numer1"/>
      </w:pPr>
      <w:r w:rsidRPr="009F03B2">
        <w:t xml:space="preserve">2) </w:t>
      </w:r>
      <w:r w:rsidR="00BE4A37" w:rsidRPr="009F03B2">
        <w:t xml:space="preserve">W przypadku dwukrotnego nie wywiązania się z obowiązku wskazanego ust. 3 pkt 2 i ust. 4 pkt 1 lub zmiany sposobu zatrudnienia osób wskazanych w wykazie, zamawiający ma prawo od umowy odstąpić w terminie 14 dni od dnia dowiedzenia się o zdarzeniu opisanym wyżej i naliczyć karę umowną za odstąpienie od umowy w wysokości 10% wartości zamówienia o którym mowa w § </w:t>
      </w:r>
      <w:r w:rsidR="00787B99">
        <w:t>2</w:t>
      </w:r>
      <w:r w:rsidR="00BE4A37" w:rsidRPr="009F03B2">
        <w:t xml:space="preserve"> ust. 1 wzoru umowy oraz  naliczyć dodatkowo kary umowne wskazane w </w:t>
      </w:r>
      <w:r w:rsidR="00787B99">
        <w:t xml:space="preserve">ust. 6 </w:t>
      </w:r>
      <w:r w:rsidR="00BE4A37" w:rsidRPr="009F03B2">
        <w:t>pkt. 1) i 3).</w:t>
      </w:r>
    </w:p>
    <w:p w:rsidR="0074609A" w:rsidRPr="00CB1096" w:rsidRDefault="0074609A" w:rsidP="00C2534E">
      <w:pPr>
        <w:pStyle w:val="numer1"/>
        <w:ind w:left="180" w:hanging="180"/>
        <w:rPr>
          <w:sz w:val="6"/>
          <w:szCs w:val="6"/>
        </w:rPr>
      </w:pPr>
    </w:p>
    <w:p w:rsidR="0074609A" w:rsidRPr="009F03B2" w:rsidRDefault="0074609A" w:rsidP="00BE4A37">
      <w:pPr>
        <w:suppressAutoHyphens w:val="0"/>
        <w:spacing w:after="138"/>
        <w:jc w:val="both"/>
        <w:rPr>
          <w:rFonts w:cs="Arial"/>
          <w:sz w:val="20"/>
        </w:rPr>
      </w:pPr>
      <w:r w:rsidRPr="009F03B2">
        <w:rPr>
          <w:rFonts w:cs="Arial"/>
          <w:sz w:val="20"/>
        </w:rPr>
        <w:t>3)</w:t>
      </w:r>
      <w:r w:rsidR="00BE4A37" w:rsidRPr="009F03B2">
        <w:rPr>
          <w:rFonts w:cs="Arial"/>
          <w:sz w:val="20"/>
        </w:rPr>
        <w:t xml:space="preserve"> W przypadku niezatrudnienia przy realizacji zamówienia osób wykonujących czynności robotnika opisane w przedmiarze robot na podstawie umowy o pracę lub zmiany sposobu zatrudnienia osób wykonujących te czynności w trakcie realizacji zamówienia, wykonawca będzie zobowiązany do zapłacenia kary umownej zamawiającemu, w wysokości 1 000,00 zł, za każdą osobę zatrudnioną w sposób niezgodny z wymaganiami określonymi w SIWZ.</w:t>
      </w:r>
    </w:p>
    <w:p w:rsidR="0074609A" w:rsidRDefault="0074609A" w:rsidP="003C7973">
      <w:pPr>
        <w:pStyle w:val="Default"/>
        <w:ind w:left="180" w:hanging="180"/>
        <w:jc w:val="both"/>
        <w:rPr>
          <w:sz w:val="20"/>
          <w:szCs w:val="20"/>
        </w:rPr>
      </w:pPr>
      <w:r w:rsidRPr="0074609A">
        <w:rPr>
          <w:sz w:val="20"/>
          <w:szCs w:val="20"/>
        </w:rPr>
        <w:t xml:space="preserve">4) W uzasadnionych przypadkach, nie z przyczyn leżących po stronie wykonawcy, możliwe jest zastąpienie ww. osoby lub osób innymi osobami pod warunkiem, że spełnione zostaną wszystkie powyższe wymagania co do sposobu zatrudnienia na okres realizacji zamówienia określone przez wykonawcę w ofercie. </w:t>
      </w:r>
    </w:p>
    <w:p w:rsidR="00CB1096" w:rsidRDefault="00CB1096" w:rsidP="003C7973">
      <w:pPr>
        <w:pStyle w:val="Default"/>
        <w:ind w:left="180" w:hanging="180"/>
        <w:jc w:val="both"/>
        <w:rPr>
          <w:sz w:val="20"/>
          <w:szCs w:val="20"/>
        </w:rPr>
      </w:pPr>
    </w:p>
    <w:p w:rsidR="00BE4A37" w:rsidRPr="009F03B2" w:rsidRDefault="00BE4A37" w:rsidP="00BE4A37">
      <w:pPr>
        <w:suppressAutoHyphens w:val="0"/>
        <w:jc w:val="both"/>
        <w:rPr>
          <w:rStyle w:val="apple-converted-space"/>
          <w:sz w:val="20"/>
        </w:rPr>
      </w:pPr>
      <w:r w:rsidRPr="009F03B2">
        <w:rPr>
          <w:sz w:val="20"/>
        </w:rPr>
        <w:t xml:space="preserve">7. Jeżeli czynności wykonywane na placu budowy będą miały charakter czynności, o których mowa w art. 22 § 1 ustawy z dnia 26 czerwca 1974 r. - Kodeks pracy (Dz. U. z 2014 r. poz. 1502, ze zm.). Zamawiający wymaga aby czynności te wykonywane były przez osoby zatrudnione przez Wykonawcę (Podwykonawcę) na podstawie umowy o pracę. W szczególności chodzi o osoby wykonujące prace fizyczne budowlane przez cały okres realizacji zamówienia. W celu kontroli realizacji powyższego obowiązku Zamawiający będzie żądał od Wykonawcy przedłożenia przed rozpoczęciem wykonywania tych czynności, wykazu osób wraz z kserokopiami zawartych z nimi umów o pracę (zanonimizowanymi). W zakresie wrażliwych danych </w:t>
      </w:r>
      <w:r w:rsidRPr="009F03B2">
        <w:rPr>
          <w:sz w:val="20"/>
        </w:rPr>
        <w:lastRenderedPageBreak/>
        <w:t xml:space="preserve">osobowych kopie dołączonych umów o pracę powinny zapewniać bezpieczeństwo i ochronę danych. Wykonawca odpowiada również za realizację powyższego obowiązku przez Podwykonawców. Zamawiający ma prawo kontroli spełniania przez Wykonawcę powyższych wymagań, oraz stosowania sankcji z tytułu niespełnienia tych wymagań, określonych we wzorze umowy stanowiącym załącznik nr </w:t>
      </w:r>
      <w:r w:rsidR="009F03B2" w:rsidRPr="009F03B2">
        <w:rPr>
          <w:sz w:val="20"/>
        </w:rPr>
        <w:t>6</w:t>
      </w:r>
      <w:r w:rsidRPr="009F03B2">
        <w:rPr>
          <w:sz w:val="20"/>
        </w:rPr>
        <w:t xml:space="preserve"> do SIWZ. W 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w:t>
      </w:r>
      <w:r w:rsidRPr="009F03B2">
        <w:rPr>
          <w:rStyle w:val="apple-converted-space"/>
          <w:sz w:val="20"/>
        </w:rPr>
        <w:t> </w:t>
      </w:r>
    </w:p>
    <w:p w:rsidR="00BE4A37" w:rsidRPr="003C7973" w:rsidRDefault="00BE4A37" w:rsidP="003C7973">
      <w:pPr>
        <w:pStyle w:val="Default"/>
        <w:ind w:left="180" w:hanging="180"/>
        <w:jc w:val="both"/>
        <w:rPr>
          <w:sz w:val="20"/>
          <w:szCs w:val="20"/>
        </w:rPr>
      </w:pPr>
    </w:p>
    <w:p w:rsidR="00E213BD" w:rsidRPr="00FA1414" w:rsidRDefault="00E213BD" w:rsidP="0043548D">
      <w:pPr>
        <w:pStyle w:val="Nagwek1"/>
        <w:tabs>
          <w:tab w:val="clear" w:pos="720"/>
          <w:tab w:val="num" w:pos="0"/>
        </w:tabs>
        <w:spacing w:before="240"/>
        <w:ind w:left="0" w:firstLine="0"/>
        <w:rPr>
          <w:b w:val="0"/>
          <w:sz w:val="20"/>
        </w:rPr>
      </w:pPr>
      <w:r w:rsidRPr="00FA1414">
        <w:rPr>
          <w:b w:val="0"/>
          <w:sz w:val="20"/>
        </w:rPr>
        <w:t>§</w:t>
      </w:r>
      <w:r w:rsidR="008A3717">
        <w:rPr>
          <w:b w:val="0"/>
          <w:sz w:val="20"/>
        </w:rPr>
        <w:t xml:space="preserve"> </w:t>
      </w:r>
      <w:r w:rsidR="00832B26">
        <w:rPr>
          <w:b w:val="0"/>
          <w:sz w:val="20"/>
        </w:rPr>
        <w:t>9</w:t>
      </w:r>
    </w:p>
    <w:p w:rsidR="008A3717" w:rsidRPr="009F03B2" w:rsidRDefault="008A3717" w:rsidP="008A3717">
      <w:pPr>
        <w:pStyle w:val="Tekstpodstawowy"/>
        <w:rPr>
          <w:rFonts w:cs="Arial"/>
          <w:sz w:val="20"/>
        </w:rPr>
      </w:pPr>
      <w:bookmarkStart w:id="4" w:name="_Ref182058909"/>
      <w:r w:rsidRPr="009F03B2">
        <w:rPr>
          <w:rFonts w:cs="Arial"/>
          <w:sz w:val="20"/>
        </w:rPr>
        <w:t>Strony ustalają ponadto następujące obowiązki szczegółowe:</w:t>
      </w: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Zobowiązania:</w:t>
      </w:r>
    </w:p>
    <w:p w:rsidR="008A3717" w:rsidRPr="009F03B2" w:rsidRDefault="008A3717" w:rsidP="008A3717">
      <w:pPr>
        <w:pStyle w:val="numer1"/>
        <w:numPr>
          <w:ilvl w:val="0"/>
          <w:numId w:val="11"/>
        </w:numPr>
      </w:pPr>
      <w:r w:rsidRPr="009F03B2">
        <w:t>Wykonawca zobowiązuje się do wykonania przedmiotu zamówienia zgodnie z wymaganiami niniejszej umowy oraz zgodnie z:</w:t>
      </w:r>
    </w:p>
    <w:p w:rsidR="008A3717" w:rsidRPr="009F03B2" w:rsidRDefault="008A3717" w:rsidP="008A3717">
      <w:pPr>
        <w:pStyle w:val="numera"/>
        <w:tabs>
          <w:tab w:val="clear" w:pos="360"/>
          <w:tab w:val="num" w:pos="426"/>
        </w:tabs>
        <w:ind w:left="426" w:firstLine="0"/>
      </w:pPr>
      <w:r w:rsidRPr="009F03B2">
        <w:t>dokumentacją projektową,</w:t>
      </w:r>
    </w:p>
    <w:p w:rsidR="008A3717" w:rsidRPr="009F03B2" w:rsidRDefault="008A3717" w:rsidP="008A3717">
      <w:pPr>
        <w:pStyle w:val="numera"/>
        <w:tabs>
          <w:tab w:val="clear" w:pos="360"/>
          <w:tab w:val="num" w:pos="426"/>
        </w:tabs>
        <w:ind w:left="426" w:firstLine="0"/>
      </w:pPr>
      <w:r w:rsidRPr="009F03B2">
        <w:t xml:space="preserve"> harmonogramem robót,</w:t>
      </w:r>
    </w:p>
    <w:p w:rsidR="008A3717" w:rsidRPr="009F03B2" w:rsidRDefault="008A3717" w:rsidP="008A3717">
      <w:pPr>
        <w:pStyle w:val="numera"/>
        <w:tabs>
          <w:tab w:val="clear" w:pos="360"/>
          <w:tab w:val="num" w:pos="426"/>
        </w:tabs>
        <w:ind w:left="426" w:firstLine="0"/>
      </w:pPr>
      <w:r w:rsidRPr="009F03B2">
        <w:t>warunkami pozwolenia na budowę,</w:t>
      </w:r>
    </w:p>
    <w:p w:rsidR="008A3717" w:rsidRPr="009F03B2" w:rsidRDefault="008A3717" w:rsidP="008A3717">
      <w:pPr>
        <w:pStyle w:val="numera"/>
        <w:tabs>
          <w:tab w:val="clear" w:pos="360"/>
          <w:tab w:val="num" w:pos="426"/>
        </w:tabs>
        <w:ind w:left="426" w:firstLine="0"/>
      </w:pPr>
      <w:r w:rsidRPr="009F03B2">
        <w:t>warunkami wynikającymi z obowiązujących przepisów technicznych i prawa budowlanego,</w:t>
      </w:r>
    </w:p>
    <w:p w:rsidR="008A3717" w:rsidRPr="009F03B2" w:rsidRDefault="008A3717" w:rsidP="008A3717">
      <w:pPr>
        <w:pStyle w:val="numera"/>
        <w:tabs>
          <w:tab w:val="clear" w:pos="360"/>
          <w:tab w:val="num" w:pos="426"/>
        </w:tabs>
        <w:ind w:left="426" w:firstLine="0"/>
      </w:pPr>
      <w:r w:rsidRPr="009F03B2">
        <w:t>wymaganiami wynikającymi z obowiązujących Polskich Norm i aprobat technicznych,</w:t>
      </w:r>
    </w:p>
    <w:p w:rsidR="008A3717" w:rsidRPr="009F03B2" w:rsidRDefault="008A3717" w:rsidP="008A3717">
      <w:pPr>
        <w:pStyle w:val="numera"/>
        <w:tabs>
          <w:tab w:val="clear" w:pos="360"/>
          <w:tab w:val="num" w:pos="426"/>
        </w:tabs>
        <w:ind w:left="426" w:firstLine="0"/>
      </w:pPr>
      <w:r w:rsidRPr="009F03B2">
        <w:t>zasadami rzetelnej wiedzy technicznej i ustalonymi zwyczajami.</w:t>
      </w:r>
    </w:p>
    <w:p w:rsidR="008A3717" w:rsidRPr="009F03B2" w:rsidRDefault="008A3717" w:rsidP="008A3717">
      <w:pPr>
        <w:pStyle w:val="numer1"/>
        <w:numPr>
          <w:ilvl w:val="0"/>
          <w:numId w:val="11"/>
        </w:numPr>
        <w:tabs>
          <w:tab w:val="clear" w:pos="360"/>
          <w:tab w:val="num" w:pos="426"/>
        </w:tabs>
        <w:ind w:left="0" w:firstLine="0"/>
      </w:pPr>
      <w:r w:rsidRPr="009F03B2">
        <w:t>Do wykonania przedmiotu zamówienia Wykonawca użyje własnych materiałów, maszyn i urządzeń.</w:t>
      </w:r>
    </w:p>
    <w:p w:rsidR="008A3717" w:rsidRPr="009F03B2" w:rsidRDefault="008A3717" w:rsidP="008A3717">
      <w:pPr>
        <w:pStyle w:val="numer1"/>
        <w:numPr>
          <w:ilvl w:val="0"/>
          <w:numId w:val="11"/>
        </w:numPr>
      </w:pPr>
      <w:r w:rsidRPr="009F03B2">
        <w:t>Wykonawca oświadcza, że posiada wymagane prawem pozwolenia oraz uzyska wymagane zgody i decyzje, poniesie związane z tym koszty opłat i wykona we własnym zakresie niezbędne dokumenty i opracowania (w tym geodezyjne).</w:t>
      </w:r>
    </w:p>
    <w:p w:rsidR="008A3717" w:rsidRPr="009F03B2" w:rsidRDefault="008A3717" w:rsidP="008A3717">
      <w:pPr>
        <w:pStyle w:val="numer1"/>
        <w:numPr>
          <w:ilvl w:val="0"/>
          <w:numId w:val="11"/>
        </w:numPr>
      </w:pPr>
      <w:r w:rsidRPr="009F03B2">
        <w:t>Przy realizacji przedmiotu zamówienia Wykonawca zobowiązuje się stosować wyroby dopuszczone do użytkowania w budownictwie w rozumieniu przepisów prawa budowlanego.</w:t>
      </w: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Przekazanie placu budowy:</w:t>
      </w:r>
    </w:p>
    <w:p w:rsidR="008A3717" w:rsidRPr="009F03B2" w:rsidRDefault="008A3717" w:rsidP="008A3717">
      <w:pPr>
        <w:pStyle w:val="numer1"/>
        <w:numPr>
          <w:ilvl w:val="0"/>
          <w:numId w:val="11"/>
        </w:numPr>
      </w:pPr>
      <w:r w:rsidRPr="009F03B2">
        <w:t>Zamawiający przekazując protokolarnie Wykonawcy plac budowy wskaże jego granice oraz stan znajdujących się na nim obiektów oraz urządzeń.</w:t>
      </w:r>
    </w:p>
    <w:p w:rsidR="008A3717" w:rsidRPr="009F03B2" w:rsidRDefault="008A3717" w:rsidP="008A3717">
      <w:pPr>
        <w:pStyle w:val="numer1"/>
        <w:numPr>
          <w:ilvl w:val="0"/>
          <w:numId w:val="11"/>
        </w:numPr>
      </w:pPr>
      <w:r w:rsidRPr="009F03B2">
        <w:t>Po przejęciu placu budowy Wykonawca staje się jego gospodarzem w rozumieniu przepisów prawa budowlanego.</w:t>
      </w: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Przebieg prac:</w:t>
      </w:r>
    </w:p>
    <w:p w:rsidR="008A3717" w:rsidRPr="009F03B2" w:rsidRDefault="008A3717" w:rsidP="008A3717">
      <w:pPr>
        <w:numPr>
          <w:ilvl w:val="0"/>
          <w:numId w:val="11"/>
        </w:numPr>
        <w:suppressAutoHyphens w:val="0"/>
        <w:spacing w:after="60"/>
        <w:jc w:val="both"/>
        <w:rPr>
          <w:rFonts w:cs="Arial"/>
          <w:sz w:val="20"/>
        </w:rPr>
      </w:pPr>
      <w:r w:rsidRPr="009F03B2">
        <w:rPr>
          <w:rFonts w:cs="Arial"/>
          <w:sz w:val="20"/>
        </w:rPr>
        <w:t>Wykonawca zobowiązuje się wykonać niezbędne przyłącza wody i kanalizacji oraz energii elektrycznej wraz z odpowiednimi licznikami, celem zaopatrzenia placu budowy w media, a także zobowiązuje się do bieżącego pokrywania kosztów za ich dostarczanie.</w:t>
      </w:r>
    </w:p>
    <w:p w:rsidR="008A3717" w:rsidRPr="009F03B2" w:rsidRDefault="008A3717" w:rsidP="008A3717">
      <w:pPr>
        <w:numPr>
          <w:ilvl w:val="0"/>
          <w:numId w:val="11"/>
        </w:numPr>
        <w:suppressAutoHyphens w:val="0"/>
        <w:spacing w:after="60"/>
        <w:jc w:val="both"/>
        <w:rPr>
          <w:rFonts w:cs="Arial"/>
          <w:sz w:val="20"/>
        </w:rPr>
      </w:pPr>
      <w:r w:rsidRPr="009F03B2">
        <w:rPr>
          <w:rFonts w:cs="Arial"/>
          <w:sz w:val="20"/>
        </w:rPr>
        <w:t>Wykonawca zobowiązuje się wykonać i utrzymać na swój koszt ogrodzenie placu budowy, zabezpieczyć teren budowy oraz strzec mienia i bezpieczeństwa osób tam się znajdujących.</w:t>
      </w:r>
    </w:p>
    <w:p w:rsidR="008A3717" w:rsidRPr="009F03B2" w:rsidRDefault="008A3717" w:rsidP="008A3717">
      <w:pPr>
        <w:numPr>
          <w:ilvl w:val="0"/>
          <w:numId w:val="11"/>
        </w:numPr>
        <w:suppressAutoHyphens w:val="0"/>
        <w:spacing w:after="60"/>
        <w:jc w:val="both"/>
        <w:rPr>
          <w:rFonts w:cs="Arial"/>
          <w:sz w:val="20"/>
        </w:rPr>
      </w:pPr>
      <w:r w:rsidRPr="009F03B2">
        <w:rPr>
          <w:rFonts w:cs="Arial"/>
          <w:sz w:val="20"/>
          <w:szCs w:val="24"/>
        </w:rPr>
        <w:t xml:space="preserve">Wykonawca zapewni i będzie utrzymywał wszelkie urządzenia zabezpieczające, socjalne oraz sprzęt </w:t>
      </w:r>
      <w:r w:rsidRPr="009F03B2">
        <w:rPr>
          <w:rFonts w:cs="Arial"/>
          <w:sz w:val="20"/>
          <w:szCs w:val="24"/>
        </w:rPr>
        <w:br/>
        <w:t>i odpowiednią odzież dla ochrony życia i zdrowia osób zatrudnionych na budowie.</w:t>
      </w:r>
    </w:p>
    <w:p w:rsidR="008A3717" w:rsidRPr="009F03B2" w:rsidRDefault="008A3717" w:rsidP="008A3717">
      <w:pPr>
        <w:numPr>
          <w:ilvl w:val="0"/>
          <w:numId w:val="11"/>
        </w:numPr>
        <w:suppressAutoHyphens w:val="0"/>
        <w:spacing w:after="60"/>
        <w:jc w:val="both"/>
        <w:rPr>
          <w:rFonts w:cs="Arial"/>
          <w:sz w:val="20"/>
        </w:rPr>
      </w:pPr>
      <w:r w:rsidRPr="009F03B2">
        <w:rPr>
          <w:rFonts w:cs="Arial"/>
          <w:sz w:val="20"/>
        </w:rPr>
        <w:t>Wykonawca zobowiązuje się do zawarcia umów ubezpieczenia na sumę ubezpieczenia co najmniej ………………… zł.:</w:t>
      </w:r>
    </w:p>
    <w:p w:rsidR="008A3717" w:rsidRPr="009F03B2" w:rsidRDefault="008A3717" w:rsidP="008A3717">
      <w:pPr>
        <w:numPr>
          <w:ilvl w:val="0"/>
          <w:numId w:val="12"/>
        </w:numPr>
        <w:suppressAutoHyphens w:val="0"/>
        <w:spacing w:after="60"/>
        <w:ind w:hanging="294"/>
        <w:jc w:val="both"/>
        <w:rPr>
          <w:rFonts w:cs="Arial"/>
          <w:sz w:val="20"/>
        </w:rPr>
      </w:pPr>
      <w:r w:rsidRPr="009F03B2">
        <w:rPr>
          <w:rFonts w:cs="Arial"/>
          <w:sz w:val="20"/>
        </w:rPr>
        <w:t>budowy i mienia znajdującego się na placu budowy od ognia i innych zdarzeń losowych na czas trwania budowy,</w:t>
      </w:r>
    </w:p>
    <w:p w:rsidR="008A3717" w:rsidRPr="009F03B2" w:rsidRDefault="008A3717" w:rsidP="008A3717">
      <w:pPr>
        <w:numPr>
          <w:ilvl w:val="0"/>
          <w:numId w:val="12"/>
        </w:numPr>
        <w:suppressAutoHyphens w:val="0"/>
        <w:spacing w:after="60"/>
        <w:ind w:hanging="294"/>
        <w:jc w:val="both"/>
        <w:rPr>
          <w:rFonts w:cs="Arial"/>
          <w:sz w:val="20"/>
        </w:rPr>
      </w:pPr>
      <w:r w:rsidRPr="009F03B2">
        <w:rPr>
          <w:rFonts w:cs="Arial"/>
          <w:sz w:val="20"/>
        </w:rPr>
        <w:t>od odpowiedzialności cywilnej za szkody wyrządzone osobom trzecim wynikające z działalności Wykonawcy związanej z przedmiotem zamówienia na czas trwania budowy oraz okresu gwarancyjnego.</w:t>
      </w:r>
    </w:p>
    <w:p w:rsidR="008A3717" w:rsidRPr="009F03B2" w:rsidRDefault="008A3717" w:rsidP="00F738EA">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9F03B2">
        <w:rPr>
          <w:sz w:val="20"/>
        </w:rPr>
        <w:t xml:space="preserve">Wykonawca zobowiązuje się wykonać na swój koszt wszelkie prace geodezyjne oraz niezbędną dokumentację powykonawczą związaną z przedmiotem zamówienia </w:t>
      </w:r>
      <w:r w:rsidRPr="009F03B2">
        <w:rPr>
          <w:rFonts w:cs="Arial"/>
          <w:sz w:val="20"/>
        </w:rPr>
        <w:t xml:space="preserve">(wersja papierowa +elektroniczna </w:t>
      </w:r>
      <w:r w:rsidRPr="009F03B2">
        <w:rPr>
          <w:rFonts w:cs="Arial"/>
          <w:sz w:val="20"/>
        </w:rPr>
        <w:br/>
      </w:r>
      <w:r w:rsidRPr="009F03B2">
        <w:rPr>
          <w:rFonts w:cs="Arial"/>
          <w:sz w:val="20"/>
        </w:rPr>
        <w:lastRenderedPageBreak/>
        <w:t xml:space="preserve">w uzgodnionej ilości egzemplarzy) z dokumentami dopuszczenia wyrobów do obrotu, zgodnie </w:t>
      </w:r>
      <w:r w:rsidRPr="009F03B2">
        <w:rPr>
          <w:rFonts w:cs="Arial"/>
          <w:sz w:val="20"/>
        </w:rPr>
        <w:br/>
        <w:t>z obowiązującymi przepisami oraz przekaże wszystkie gwarancje użytkownikowi.</w:t>
      </w:r>
    </w:p>
    <w:p w:rsidR="008A3717" w:rsidRPr="009F03B2" w:rsidRDefault="008A3717" w:rsidP="008A3717">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sidRPr="009F03B2">
        <w:rPr>
          <w:rFonts w:cs="Arial"/>
          <w:sz w:val="20"/>
        </w:rPr>
        <w:t>Wykonawca</w:t>
      </w:r>
      <w:r w:rsidRPr="009F03B2">
        <w:rPr>
          <w:rFonts w:cs="Arial"/>
          <w:sz w:val="22"/>
          <w:szCs w:val="22"/>
        </w:rPr>
        <w:t xml:space="preserve"> </w:t>
      </w:r>
      <w:r w:rsidRPr="009F03B2">
        <w:rPr>
          <w:rFonts w:cs="Arial"/>
          <w:sz w:val="20"/>
        </w:rPr>
        <w:t>dokona niezbędnych czynności odbiorowych przez PIP, PSP, UDT oraz wszystkich innych w zakresie niezbędnym do uzyskania pozwolenia na użytkowanie obiektu.</w:t>
      </w:r>
    </w:p>
    <w:p w:rsidR="008A3717" w:rsidRPr="009F03B2" w:rsidRDefault="008A3717" w:rsidP="008A3717">
      <w:pPr>
        <w:numPr>
          <w:ilvl w:val="0"/>
          <w:numId w:val="11"/>
        </w:numPr>
        <w:suppressAutoHyphens w:val="0"/>
        <w:spacing w:after="60"/>
        <w:jc w:val="both"/>
        <w:rPr>
          <w:rFonts w:cs="Arial"/>
          <w:sz w:val="20"/>
        </w:rPr>
      </w:pPr>
      <w:r w:rsidRPr="009F03B2">
        <w:rPr>
          <w:rFonts w:cs="Arial"/>
          <w:sz w:val="20"/>
        </w:rPr>
        <w:t>Wykonawca przeprowadzi wszelkie działania przewidziane ustawą Prawo Budowlane zmierzające do przekazania przedmiotu inwestycji w użytkowanie.</w:t>
      </w: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Przyjmowanie prac i fakturowanie:</w:t>
      </w:r>
    </w:p>
    <w:p w:rsidR="008A3717" w:rsidRPr="009F03B2" w:rsidRDefault="008A3717" w:rsidP="008A3717">
      <w:pPr>
        <w:pStyle w:val="numer1"/>
        <w:numPr>
          <w:ilvl w:val="0"/>
          <w:numId w:val="11"/>
        </w:numPr>
      </w:pPr>
      <w:r w:rsidRPr="009F03B2">
        <w:t>Zamawiający zobowiązuje się przystąpić do odbioru robót w terminie 7 dni od daty zawiadomienia go przez Wykonawcę o gotowości do odbioru.</w:t>
      </w:r>
    </w:p>
    <w:p w:rsidR="008A3717" w:rsidRPr="009F03B2" w:rsidRDefault="008A3717" w:rsidP="008A3717">
      <w:pPr>
        <w:pStyle w:val="numer1"/>
        <w:numPr>
          <w:ilvl w:val="0"/>
          <w:numId w:val="11"/>
        </w:numPr>
      </w:pPr>
      <w:r w:rsidRPr="009F03B2">
        <w:t>Zamawiający oświadczy w terminie 7 dni, czy roboty przyjmuje czy też żąda dokonania określonych poprawek.</w:t>
      </w:r>
    </w:p>
    <w:p w:rsidR="008A3717" w:rsidRPr="009F03B2" w:rsidRDefault="008A3717" w:rsidP="008A3717">
      <w:pPr>
        <w:pStyle w:val="numer1"/>
        <w:numPr>
          <w:ilvl w:val="0"/>
          <w:numId w:val="11"/>
        </w:numPr>
      </w:pPr>
      <w:r w:rsidRPr="009F03B2">
        <w:t>Jeżeli w toku czynności odbioru zostaną stwierdzone wady lub usterki, Zamawiającemu przysługują następujące uprawnienia:</w:t>
      </w:r>
    </w:p>
    <w:p w:rsidR="008A3717" w:rsidRPr="009F03B2" w:rsidRDefault="008A3717" w:rsidP="008A3717">
      <w:pPr>
        <w:pStyle w:val="numera"/>
        <w:numPr>
          <w:ilvl w:val="0"/>
          <w:numId w:val="14"/>
        </w:numPr>
        <w:tabs>
          <w:tab w:val="clear" w:pos="360"/>
          <w:tab w:val="num" w:pos="709"/>
        </w:tabs>
        <w:ind w:left="709"/>
        <w:jc w:val="both"/>
      </w:pPr>
      <w:r w:rsidRPr="009F03B2">
        <w:t>jeżeli wady i usterki wykryte przy odbiorze lub w toku robót budowlanych nadają się do usunięcia, Zamawiający może odmówić odbioru do czasu usunięcia wad (drobne wady i usterki usuwane będą niezwłocznie, a najpóźniej w ciągu 5 dni),</w:t>
      </w:r>
    </w:p>
    <w:p w:rsidR="008A3717" w:rsidRPr="009F03B2" w:rsidRDefault="008A3717" w:rsidP="008A3717">
      <w:pPr>
        <w:pStyle w:val="numera"/>
        <w:numPr>
          <w:ilvl w:val="0"/>
          <w:numId w:val="14"/>
        </w:numPr>
        <w:tabs>
          <w:tab w:val="clear" w:pos="360"/>
          <w:tab w:val="num" w:pos="709"/>
        </w:tabs>
        <w:ind w:left="709"/>
        <w:jc w:val="both"/>
      </w:pPr>
      <w:r w:rsidRPr="009F03B2">
        <w:t>jeżeli wady i usterki wykryte przy odbiorze nie nadają się do usunięcia to:</w:t>
      </w:r>
    </w:p>
    <w:p w:rsidR="008A3717" w:rsidRPr="009F03B2" w:rsidRDefault="008A3717" w:rsidP="008A3717">
      <w:pPr>
        <w:pStyle w:val="numera"/>
        <w:numPr>
          <w:ilvl w:val="0"/>
          <w:numId w:val="12"/>
        </w:numPr>
        <w:ind w:hanging="294"/>
        <w:jc w:val="both"/>
      </w:pPr>
      <w:r w:rsidRPr="009F03B2">
        <w:t>Zamawiający może odpowiednio obniżyć wynagrodzenie, jeżeli jest możliwe użytkowanie przedmiotu odbioru zgodnie z przeznaczeniem,</w:t>
      </w:r>
    </w:p>
    <w:p w:rsidR="008A3717" w:rsidRPr="009F03B2" w:rsidRDefault="008A3717" w:rsidP="008A3717">
      <w:pPr>
        <w:pStyle w:val="numera"/>
        <w:numPr>
          <w:ilvl w:val="0"/>
          <w:numId w:val="12"/>
        </w:numPr>
        <w:ind w:hanging="294"/>
        <w:jc w:val="both"/>
      </w:pPr>
      <w:r w:rsidRPr="009F03B2">
        <w:t>Zamawiający może od umowy odstąpić w terminie 14 dni od stwierdzenia zdarzenia lub może żądać wykonania przedmiotu umowy po raz drugi, jeżeli wady uniemożliwiają użytkowanie przedmiotu odbioru zgodnie z przeznaczeniem.</w:t>
      </w:r>
    </w:p>
    <w:p w:rsidR="008A3717" w:rsidRPr="009F03B2" w:rsidRDefault="008A3717" w:rsidP="008A3717">
      <w:pPr>
        <w:pStyle w:val="numer1"/>
        <w:numPr>
          <w:ilvl w:val="0"/>
          <w:numId w:val="11"/>
        </w:numPr>
      </w:pPr>
      <w:r w:rsidRPr="009F03B2">
        <w:t>Za ukończenie prac strony uważają odbiór robót poprawionych.</w:t>
      </w:r>
    </w:p>
    <w:p w:rsidR="008A3717" w:rsidRPr="009F03B2" w:rsidRDefault="008A3717" w:rsidP="008A3717">
      <w:pPr>
        <w:pStyle w:val="numer1"/>
        <w:numPr>
          <w:ilvl w:val="0"/>
          <w:numId w:val="11"/>
        </w:numPr>
      </w:pPr>
      <w:r w:rsidRPr="009F03B2">
        <w:t>Zapłata wynagrodzenia będzie dokonywana w częściach, do wysokości 90% kwoty wskazanej w §</w:t>
      </w:r>
      <w:r w:rsidR="00F738EA" w:rsidRPr="009F03B2">
        <w:t xml:space="preserve"> </w:t>
      </w:r>
      <w:r w:rsidR="00815EA3">
        <w:t>2</w:t>
      </w:r>
      <w:r w:rsidRPr="009F03B2">
        <w:t xml:space="preserve"> </w:t>
      </w:r>
      <w:r w:rsidR="00CB1096">
        <w:t xml:space="preserve">            </w:t>
      </w:r>
      <w:r w:rsidRPr="009F03B2">
        <w:t xml:space="preserve">pkt 1. </w:t>
      </w:r>
    </w:p>
    <w:p w:rsidR="008A3717" w:rsidRPr="009F03B2" w:rsidRDefault="008A3717" w:rsidP="008A3717">
      <w:pPr>
        <w:pStyle w:val="numer1"/>
        <w:numPr>
          <w:ilvl w:val="0"/>
          <w:numId w:val="11"/>
        </w:numPr>
      </w:pPr>
      <w:r w:rsidRPr="009F03B2">
        <w:t xml:space="preserve">Podstawą wystawiania faktur częściowych (nie częściej niż raz na 2 miesiące) będzie protokół odbioru częściowego wykonanych robót podpisany przez Inspektora Nadzoru. </w:t>
      </w:r>
    </w:p>
    <w:p w:rsidR="008A3717" w:rsidRPr="009F03B2" w:rsidRDefault="008A3717" w:rsidP="008A3717">
      <w:pPr>
        <w:pStyle w:val="numer1"/>
        <w:numPr>
          <w:ilvl w:val="0"/>
          <w:numId w:val="11"/>
        </w:numPr>
      </w:pPr>
      <w:r w:rsidRPr="009F03B2">
        <w:t>Jeżeli Zamawiający stwierdzi wykonanie prac nie objętych umową, Wykonawca traci prawo do wynagrodzenia za nie. Wyjątek stanowią prace awaryjne, wykonane w sytuacji zagrożenia życia lub zdrowia osób oraz zagrożenia strat materialnych zaakceptowane przez Inspektora Nadzoru.</w:t>
      </w:r>
    </w:p>
    <w:p w:rsidR="008A3717" w:rsidRPr="009F03B2" w:rsidRDefault="008A3717" w:rsidP="008A3717">
      <w:pPr>
        <w:pStyle w:val="numer1"/>
        <w:numPr>
          <w:ilvl w:val="0"/>
          <w:numId w:val="11"/>
        </w:numPr>
      </w:pPr>
      <w:r w:rsidRPr="009F03B2">
        <w:t>Podstawą fakturowania końcowego jest podpisany przez Inspektorów Nadzoru oraz Inspektora Prowadzącego protokół odbioru końcowego.</w:t>
      </w: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Realizacja płatności:</w:t>
      </w:r>
    </w:p>
    <w:p w:rsidR="008A3717" w:rsidRPr="009F03B2" w:rsidRDefault="008A3717" w:rsidP="008A3717">
      <w:pPr>
        <w:pStyle w:val="numer1"/>
        <w:numPr>
          <w:ilvl w:val="0"/>
          <w:numId w:val="11"/>
        </w:numPr>
      </w:pPr>
      <w:r w:rsidRPr="009F03B2">
        <w:t xml:space="preserve">Fakturę (1 egz.) należy wystawić na </w:t>
      </w:r>
      <w:r w:rsidR="008C312C" w:rsidRPr="009F03B2">
        <w:t>Miejską Bibliotekę Publiczną w Chorzowie, ul.Sobieskiego 8</w:t>
      </w:r>
      <w:r w:rsidRPr="009F03B2">
        <w:t>, 41-500 Chorzów (NIP 627-</w:t>
      </w:r>
      <w:r w:rsidR="008C312C" w:rsidRPr="009F03B2">
        <w:t>10</w:t>
      </w:r>
      <w:r w:rsidRPr="009F03B2">
        <w:t>-</w:t>
      </w:r>
      <w:r w:rsidR="008C312C" w:rsidRPr="009F03B2">
        <w:t>58</w:t>
      </w:r>
      <w:r w:rsidRPr="009F03B2">
        <w:t>-</w:t>
      </w:r>
      <w:r w:rsidR="008C312C" w:rsidRPr="009F03B2">
        <w:t>463</w:t>
      </w:r>
      <w:r w:rsidRPr="009F03B2">
        <w:t xml:space="preserve">) i dostarczyć do siedziby Zamawiającego (pok. </w:t>
      </w:r>
      <w:r w:rsidR="008C312C" w:rsidRPr="009F03B2">
        <w:t>20, księgowość</w:t>
      </w:r>
      <w:r w:rsidRPr="009F03B2">
        <w:t>) wraz z zatwierdzonymi protokołami odbioru.</w:t>
      </w:r>
    </w:p>
    <w:p w:rsidR="008A3717" w:rsidRPr="009F03B2" w:rsidRDefault="008A3717" w:rsidP="008A3717">
      <w:pPr>
        <w:pStyle w:val="numer1"/>
        <w:numPr>
          <w:ilvl w:val="0"/>
          <w:numId w:val="11"/>
        </w:numPr>
      </w:pPr>
      <w:r w:rsidRPr="009F03B2">
        <w:t>Zamawiający dokona zapłaty faktury na rachunek Wykonawcy wskazany</w:t>
      </w:r>
      <w:r w:rsidRPr="009F03B2">
        <w:rPr>
          <w:b/>
        </w:rPr>
        <w:t xml:space="preserve"> </w:t>
      </w:r>
      <w:r w:rsidRPr="009F03B2">
        <w:t>na fakturze w terminie 30 dni od daty dostarczenia.</w:t>
      </w:r>
    </w:p>
    <w:p w:rsidR="008A3717" w:rsidRPr="009F03B2" w:rsidRDefault="008A3717" w:rsidP="008A3717">
      <w:pPr>
        <w:pStyle w:val="Tekstpodstawowywcity"/>
        <w:numPr>
          <w:ilvl w:val="0"/>
          <w:numId w:val="11"/>
        </w:numPr>
        <w:tabs>
          <w:tab w:val="num" w:pos="426"/>
        </w:tabs>
        <w:suppressAutoHyphens w:val="0"/>
        <w:ind w:right="22"/>
        <w:jc w:val="both"/>
        <w:rPr>
          <w:rFonts w:cs="Arial"/>
          <w:b w:val="0"/>
          <w:sz w:val="20"/>
        </w:rPr>
      </w:pPr>
      <w:r w:rsidRPr="009F03B2">
        <w:rPr>
          <w:rFonts w:cs="Arial"/>
          <w:b w:val="0"/>
          <w:sz w:val="20"/>
        </w:rPr>
        <w:t xml:space="preserve">Jeżeli część robót, zgodnie z protokołem odbioru, została wykonana przez Podwykonawcę </w:t>
      </w:r>
      <w:r w:rsidRPr="009F03B2">
        <w:rPr>
          <w:rFonts w:cs="Arial"/>
          <w:b w:val="0"/>
          <w:sz w:val="20"/>
        </w:rPr>
        <w:br/>
        <w:t xml:space="preserve">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nie później niż 14 dni od daty złożenia faktury </w:t>
      </w:r>
      <w:r w:rsidRPr="009F03B2">
        <w:rPr>
          <w:rFonts w:cs="Arial"/>
          <w:b w:val="0"/>
          <w:sz w:val="20"/>
        </w:rPr>
        <w:br/>
        <w:t>w siedzibie Zamawiającego.</w:t>
      </w:r>
    </w:p>
    <w:p w:rsidR="008A3717" w:rsidRPr="009F03B2" w:rsidRDefault="008A3717" w:rsidP="008A3717">
      <w:pPr>
        <w:pStyle w:val="Tekstpodstawowywcity"/>
        <w:numPr>
          <w:ilvl w:val="0"/>
          <w:numId w:val="11"/>
        </w:numPr>
        <w:tabs>
          <w:tab w:val="num" w:pos="426"/>
        </w:tabs>
        <w:suppressAutoHyphens w:val="0"/>
        <w:ind w:right="22"/>
        <w:jc w:val="both"/>
        <w:rPr>
          <w:rFonts w:cs="Arial"/>
          <w:b w:val="0"/>
          <w:sz w:val="20"/>
        </w:rPr>
      </w:pPr>
      <w:r w:rsidRPr="009F03B2">
        <w:rPr>
          <w:rFonts w:cs="Arial"/>
          <w:b w:val="0"/>
          <w:sz w:val="20"/>
        </w:rPr>
        <w:t xml:space="preserve">Wykonawca w terminie 2 dni od momentu zapłaty Podwykonawcy zobowiązany jest dołączyć do bieżącej faktury dowód zapłaty wynagrodzenia Podwykonawcy/ dalszemu Podwykonawcy robót budowlanych, jeżeli roboty w  okresie rozliczeniowym były wykonywane przez Podwykonawcę lub dalszego Podwykonawcę oraz oświadczenie, ze przy realizacji umowy nie zatrudniał innych Podwykonawców robót budowlanych nie wymienionych w umowie. </w:t>
      </w:r>
    </w:p>
    <w:p w:rsidR="008A3717" w:rsidRPr="009F03B2" w:rsidRDefault="008A3717" w:rsidP="008A3717">
      <w:pPr>
        <w:pStyle w:val="Tekstpodstawowywcity"/>
        <w:numPr>
          <w:ilvl w:val="0"/>
          <w:numId w:val="11"/>
        </w:numPr>
        <w:tabs>
          <w:tab w:val="num" w:pos="426"/>
        </w:tabs>
        <w:suppressAutoHyphens w:val="0"/>
        <w:ind w:right="22"/>
        <w:jc w:val="both"/>
        <w:rPr>
          <w:rFonts w:cs="Arial"/>
          <w:b w:val="0"/>
          <w:sz w:val="20"/>
        </w:rPr>
      </w:pPr>
      <w:r w:rsidRPr="009F03B2">
        <w:rPr>
          <w:rFonts w:cs="Arial"/>
          <w:b w:val="0"/>
          <w:sz w:val="20"/>
        </w:rPr>
        <w:t>Brak w/w dowodu stanowi podstawę do zatrzymania z bieżącej faktury częściowej należności stanowiącej wynagrodzenie Podwykonawcy/dalszego Podwykonawcy robót budowlanych.</w:t>
      </w:r>
    </w:p>
    <w:p w:rsidR="008A3717" w:rsidRPr="009F03B2" w:rsidRDefault="008A3717" w:rsidP="008A3717">
      <w:pPr>
        <w:pStyle w:val="Tekstpodstawowywcity"/>
        <w:numPr>
          <w:ilvl w:val="0"/>
          <w:numId w:val="11"/>
        </w:numPr>
        <w:tabs>
          <w:tab w:val="num" w:pos="426"/>
        </w:tabs>
        <w:suppressAutoHyphens w:val="0"/>
        <w:ind w:right="66"/>
        <w:jc w:val="both"/>
        <w:rPr>
          <w:rFonts w:cs="Arial"/>
          <w:b w:val="0"/>
          <w:sz w:val="20"/>
        </w:rPr>
      </w:pPr>
      <w:r w:rsidRPr="009F03B2">
        <w:rPr>
          <w:rFonts w:cs="Arial"/>
          <w:b w:val="0"/>
          <w:sz w:val="20"/>
        </w:rPr>
        <w:t xml:space="preserve">Jeżeli w terminie określonym w ust. 25, Wykonawca nie przedstawi dokumentów potwierdzających rozliczenie z Podwykonawcą/dalszym Podwykonawcą robót budowlanych środki zostaną przekazane </w:t>
      </w:r>
      <w:r w:rsidRPr="009F03B2">
        <w:rPr>
          <w:rFonts w:cs="Arial"/>
          <w:b w:val="0"/>
          <w:sz w:val="20"/>
        </w:rPr>
        <w:lastRenderedPageBreak/>
        <w:t xml:space="preserve">bezpośrednio na konto Podwykonawcy/dalszego Podwykonawcy w oparciu o Umowę przelewu wierzytelności pieniężnej, o której mowa w </w:t>
      </w:r>
      <w:r w:rsidRPr="009F03B2">
        <w:rPr>
          <w:rFonts w:cs="Arial"/>
          <w:b w:val="0"/>
          <w:bCs w:val="0"/>
          <w:sz w:val="20"/>
        </w:rPr>
        <w:t xml:space="preserve">§ </w:t>
      </w:r>
      <w:r w:rsidR="008C312C" w:rsidRPr="009F03B2">
        <w:rPr>
          <w:rFonts w:cs="Arial"/>
          <w:b w:val="0"/>
          <w:bCs w:val="0"/>
          <w:sz w:val="20"/>
          <w:lang w:val="pl-PL"/>
        </w:rPr>
        <w:t>7</w:t>
      </w:r>
      <w:r w:rsidRPr="009F03B2">
        <w:rPr>
          <w:rFonts w:cs="Arial"/>
          <w:b w:val="0"/>
          <w:bCs w:val="0"/>
          <w:sz w:val="20"/>
        </w:rPr>
        <w:t xml:space="preserve"> ust.5 c) </w:t>
      </w:r>
      <w:r w:rsidRPr="009F03B2">
        <w:rPr>
          <w:rFonts w:cs="Arial"/>
          <w:b w:val="0"/>
          <w:sz w:val="20"/>
        </w:rPr>
        <w:t>niniejszej umowy z zastrzeżeniem ust.31.</w:t>
      </w:r>
    </w:p>
    <w:p w:rsidR="008A3717" w:rsidRPr="009F03B2" w:rsidRDefault="008A3717" w:rsidP="008A3717">
      <w:pPr>
        <w:pStyle w:val="Tekstpodstawowywcity"/>
        <w:numPr>
          <w:ilvl w:val="0"/>
          <w:numId w:val="11"/>
        </w:numPr>
        <w:tabs>
          <w:tab w:val="num" w:pos="426"/>
        </w:tabs>
        <w:suppressAutoHyphens w:val="0"/>
        <w:ind w:right="66"/>
        <w:jc w:val="both"/>
        <w:rPr>
          <w:rFonts w:cs="Arial"/>
          <w:b w:val="0"/>
          <w:sz w:val="20"/>
        </w:rPr>
      </w:pPr>
      <w:r w:rsidRPr="009F03B2">
        <w:rPr>
          <w:rFonts w:cs="Arial"/>
          <w:b w:val="0"/>
          <w:sz w:val="20"/>
          <w:u w:val="single" w:color="FFFFFF"/>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w:t>
      </w:r>
    </w:p>
    <w:p w:rsidR="008A3717" w:rsidRPr="009F03B2" w:rsidRDefault="008A3717" w:rsidP="008A3717">
      <w:pPr>
        <w:pStyle w:val="Tekstpodstawowywcity"/>
        <w:numPr>
          <w:ilvl w:val="0"/>
          <w:numId w:val="11"/>
        </w:numPr>
        <w:tabs>
          <w:tab w:val="num" w:pos="426"/>
          <w:tab w:val="left" w:pos="9498"/>
        </w:tabs>
        <w:suppressAutoHyphens w:val="0"/>
        <w:ind w:right="66"/>
        <w:jc w:val="both"/>
        <w:rPr>
          <w:rFonts w:cs="Arial"/>
          <w:b w:val="0"/>
          <w:sz w:val="20"/>
        </w:rPr>
      </w:pPr>
      <w:r w:rsidRPr="009F03B2">
        <w:rPr>
          <w:rFonts w:cs="Arial"/>
          <w:b w:val="0"/>
          <w:sz w:val="20"/>
        </w:rPr>
        <w:t>Wynagrodzenie, o którym mowa w ust. 25 i 28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3717" w:rsidRPr="009F03B2" w:rsidRDefault="008A3717" w:rsidP="008A3717">
      <w:pPr>
        <w:pStyle w:val="Tekstpodstawowywcity"/>
        <w:numPr>
          <w:ilvl w:val="0"/>
          <w:numId w:val="11"/>
        </w:numPr>
        <w:tabs>
          <w:tab w:val="num" w:pos="426"/>
          <w:tab w:val="left" w:pos="9498"/>
        </w:tabs>
        <w:suppressAutoHyphens w:val="0"/>
        <w:ind w:right="66"/>
        <w:jc w:val="both"/>
        <w:rPr>
          <w:rFonts w:cs="Arial"/>
          <w:b w:val="0"/>
          <w:sz w:val="20"/>
        </w:rPr>
      </w:pPr>
      <w:r w:rsidRPr="009F03B2">
        <w:rPr>
          <w:rFonts w:cs="Arial"/>
          <w:b w:val="0"/>
          <w:sz w:val="20"/>
        </w:rPr>
        <w:t xml:space="preserve">Bezpośrednia zapłata obejmuje wyłącznie należne wynagrodzenie bez odsetek należnych Podwykonawcy lub dalszemu Podwykonawcy. </w:t>
      </w:r>
    </w:p>
    <w:p w:rsidR="008A3717" w:rsidRPr="009F03B2" w:rsidRDefault="008A3717" w:rsidP="008A3717">
      <w:pPr>
        <w:pStyle w:val="Tekstpodstawowywcity"/>
        <w:numPr>
          <w:ilvl w:val="0"/>
          <w:numId w:val="11"/>
        </w:numPr>
        <w:tabs>
          <w:tab w:val="num" w:pos="426"/>
          <w:tab w:val="left" w:pos="9498"/>
        </w:tabs>
        <w:suppressAutoHyphens w:val="0"/>
        <w:ind w:right="66"/>
        <w:jc w:val="both"/>
        <w:rPr>
          <w:rFonts w:cs="Arial"/>
          <w:b w:val="0"/>
          <w:sz w:val="20"/>
        </w:rPr>
      </w:pPr>
      <w:r w:rsidRPr="009F03B2">
        <w:rPr>
          <w:rFonts w:cs="Arial"/>
          <w:b w:val="0"/>
          <w:sz w:val="20"/>
        </w:rPr>
        <w:t xml:space="preserve">Przed dokonaniem zapłaty bezpośredniej za </w:t>
      </w:r>
      <w:r w:rsidRPr="009F03B2">
        <w:rPr>
          <w:rFonts w:cs="Arial"/>
          <w:b w:val="0"/>
          <w:sz w:val="20"/>
          <w:u w:val="single" w:color="FFFFFF"/>
        </w:rPr>
        <w:t xml:space="preserve">dostawy lub/i usługi i roboty budowlane </w:t>
      </w:r>
      <w:r w:rsidRPr="009F03B2">
        <w:rPr>
          <w:rFonts w:cs="Arial"/>
          <w:b w:val="0"/>
          <w:sz w:val="20"/>
        </w:rPr>
        <w:t xml:space="preserve">Zamawiający wzywa Wykonawcę lub Podwykonawcę do zgłoszenia pisemnych uwag dotyczących zasadności bezpośredniej zapłaty wynagrodzenia Podwykonawcy lub dalszemu Podwykonawcy w terminie 7 dni od dnia przesłania  wezwania pocztą mailową lub faksem </w:t>
      </w:r>
    </w:p>
    <w:p w:rsidR="008A3717" w:rsidRPr="009F03B2" w:rsidRDefault="008A3717" w:rsidP="008A3717">
      <w:pPr>
        <w:pStyle w:val="Tekstpodstawowywcity"/>
        <w:numPr>
          <w:ilvl w:val="0"/>
          <w:numId w:val="11"/>
        </w:numPr>
        <w:tabs>
          <w:tab w:val="num" w:pos="426"/>
        </w:tabs>
        <w:suppressAutoHyphens w:val="0"/>
        <w:ind w:right="66"/>
        <w:jc w:val="both"/>
        <w:rPr>
          <w:rFonts w:cs="Arial"/>
          <w:b w:val="0"/>
          <w:sz w:val="20"/>
        </w:rPr>
      </w:pPr>
      <w:r w:rsidRPr="009F03B2">
        <w:rPr>
          <w:rFonts w:cs="Arial"/>
          <w:b w:val="0"/>
          <w:sz w:val="20"/>
        </w:rPr>
        <w:t>W przypadku zgłoszenia uwag, o których mowa w ust. 31, w terminie 7 dni od doręczenia odpowiedzi na wezwanie, Zamawiający może:</w:t>
      </w:r>
    </w:p>
    <w:p w:rsidR="008A3717" w:rsidRPr="009F03B2" w:rsidRDefault="008A3717" w:rsidP="008A3717">
      <w:pPr>
        <w:tabs>
          <w:tab w:val="left" w:pos="709"/>
        </w:tabs>
        <w:autoSpaceDE w:val="0"/>
        <w:autoSpaceDN w:val="0"/>
        <w:adjustRightInd w:val="0"/>
        <w:ind w:left="709" w:right="66" w:hanging="283"/>
        <w:jc w:val="both"/>
        <w:rPr>
          <w:rFonts w:cs="Arial"/>
          <w:sz w:val="20"/>
        </w:rPr>
      </w:pPr>
      <w:r w:rsidRPr="009F03B2">
        <w:rPr>
          <w:rFonts w:cs="Arial"/>
          <w:sz w:val="20"/>
        </w:rPr>
        <w:t xml:space="preserve"> 1) nie dokonać bezpośredniej zapłaty wynagrodzenia Podwykonawcy lub dalszemu Podwykonawcy, jeżeli Wykonawca wykaże niezasadność takiej zapłaty albo</w:t>
      </w:r>
    </w:p>
    <w:p w:rsidR="008A3717" w:rsidRPr="009F03B2" w:rsidRDefault="008A3717" w:rsidP="008A3717">
      <w:pPr>
        <w:autoSpaceDE w:val="0"/>
        <w:autoSpaceDN w:val="0"/>
        <w:adjustRightInd w:val="0"/>
        <w:ind w:left="709" w:right="66" w:hanging="142"/>
        <w:jc w:val="both"/>
        <w:rPr>
          <w:rFonts w:cs="Arial"/>
          <w:sz w:val="20"/>
        </w:rPr>
      </w:pPr>
      <w:r w:rsidRPr="009F03B2">
        <w:rPr>
          <w:rFonts w:cs="Arial"/>
          <w:sz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A3717" w:rsidRPr="009F03B2" w:rsidRDefault="008A3717" w:rsidP="008A3717">
      <w:pPr>
        <w:autoSpaceDE w:val="0"/>
        <w:autoSpaceDN w:val="0"/>
        <w:adjustRightInd w:val="0"/>
        <w:ind w:left="709" w:right="66" w:hanging="142"/>
        <w:jc w:val="both"/>
        <w:rPr>
          <w:rFonts w:cs="Arial"/>
          <w:sz w:val="20"/>
        </w:rPr>
      </w:pPr>
      <w:r w:rsidRPr="009F03B2">
        <w:rPr>
          <w:rFonts w:cs="Arial"/>
          <w:sz w:val="20"/>
        </w:rPr>
        <w:t>3) dokonać bezpośredniej zapłaty wynagrodzenia Podwykonawcy lub dalszemu Podwykonawcy, jeżeli Podwykonawca lub dalszy Podwykonawca wykaże zasadność takiej zapłaty.</w:t>
      </w:r>
    </w:p>
    <w:p w:rsidR="008A3717" w:rsidRPr="009F03B2" w:rsidRDefault="008A3717" w:rsidP="008A3717">
      <w:pPr>
        <w:pStyle w:val="Tekstpodstawowywcity"/>
        <w:numPr>
          <w:ilvl w:val="0"/>
          <w:numId w:val="11"/>
        </w:numPr>
        <w:tabs>
          <w:tab w:val="num" w:pos="426"/>
        </w:tabs>
        <w:suppressAutoHyphens w:val="0"/>
        <w:ind w:right="66"/>
        <w:jc w:val="both"/>
        <w:rPr>
          <w:rFonts w:cs="Arial"/>
          <w:b w:val="0"/>
          <w:sz w:val="20"/>
        </w:rPr>
      </w:pPr>
      <w:r w:rsidRPr="009F03B2">
        <w:rPr>
          <w:rFonts w:cs="Arial"/>
          <w:b w:val="0"/>
          <w:sz w:val="20"/>
        </w:rPr>
        <w:t>W przypadku dokonania bezpośredniej zapłaty Podwykonawcy lub dalszemu Podwykonawcy, Zamawiający potrąca kwotę  wypłaconego wynagrodzenia z wynagrodzenia należnego Wykonawcy.</w:t>
      </w:r>
    </w:p>
    <w:p w:rsidR="008A3717" w:rsidRPr="009F03B2" w:rsidRDefault="008A3717" w:rsidP="008A3717">
      <w:pPr>
        <w:pStyle w:val="Tekstpodstawowywcity"/>
        <w:numPr>
          <w:ilvl w:val="0"/>
          <w:numId w:val="11"/>
        </w:numPr>
        <w:tabs>
          <w:tab w:val="num" w:pos="426"/>
        </w:tabs>
        <w:suppressAutoHyphens w:val="0"/>
        <w:ind w:right="66"/>
        <w:jc w:val="both"/>
        <w:rPr>
          <w:rFonts w:cs="Arial"/>
          <w:b w:val="0"/>
          <w:sz w:val="20"/>
        </w:rPr>
      </w:pPr>
      <w:r w:rsidRPr="009F03B2">
        <w:rPr>
          <w:rFonts w:cs="Arial"/>
          <w:b w:val="0"/>
          <w:sz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Kary umowne:</w:t>
      </w:r>
    </w:p>
    <w:p w:rsidR="008A3717" w:rsidRPr="009F03B2" w:rsidRDefault="008A3717" w:rsidP="008A3717">
      <w:pPr>
        <w:pStyle w:val="numer1"/>
        <w:numPr>
          <w:ilvl w:val="0"/>
          <w:numId w:val="11"/>
        </w:numPr>
      </w:pPr>
      <w:r w:rsidRPr="009F03B2">
        <w:t xml:space="preserve">Jeżeli termin odbioru końcowego, określony w </w:t>
      </w:r>
      <w:r w:rsidR="008C312C" w:rsidRPr="009F03B2">
        <w:t>§ 3</w:t>
      </w:r>
      <w:r w:rsidRPr="009F03B2">
        <w:t xml:space="preserve"> ust.</w:t>
      </w:r>
      <w:r w:rsidR="008C312C" w:rsidRPr="009F03B2">
        <w:t>3</w:t>
      </w:r>
      <w:r w:rsidRPr="009F03B2">
        <w:t xml:space="preserve">, zostanie przekroczony Zamawiającemu przysługuje kara umowna w wysokości </w:t>
      </w:r>
      <w:r w:rsidR="008C312C" w:rsidRPr="009F03B2">
        <w:t xml:space="preserve">0,2 </w:t>
      </w:r>
      <w:r w:rsidRPr="009F03B2">
        <w:t>% wartości umownej, określonej w §</w:t>
      </w:r>
      <w:r w:rsidR="008C312C" w:rsidRPr="009F03B2">
        <w:t xml:space="preserve"> 2</w:t>
      </w:r>
      <w:r w:rsidRPr="009F03B2">
        <w:t xml:space="preserve"> ust.1, za każdy dzień opóźnienia.</w:t>
      </w:r>
    </w:p>
    <w:p w:rsidR="008A3717" w:rsidRPr="009F03B2" w:rsidRDefault="008A3717" w:rsidP="008A3717">
      <w:pPr>
        <w:pStyle w:val="numer1"/>
        <w:numPr>
          <w:ilvl w:val="0"/>
          <w:numId w:val="11"/>
        </w:numPr>
      </w:pPr>
      <w:r w:rsidRPr="009F03B2">
        <w:t xml:space="preserve">Jeżeli termin, określony w </w:t>
      </w:r>
      <w:fldSimple w:instr=" REF _Ref182059037  \* MERGEFORMAT ">
        <w:r w:rsidR="004A76EE" w:rsidRPr="004A76EE">
          <w:t>§</w:t>
        </w:r>
      </w:fldSimple>
      <w:r w:rsidRPr="009F03B2">
        <w:t xml:space="preserve"> </w:t>
      </w:r>
      <w:r w:rsidR="00815EA3">
        <w:t xml:space="preserve">3 </w:t>
      </w:r>
      <w:r w:rsidRPr="009F03B2">
        <w:t>ust.</w:t>
      </w:r>
      <w:r w:rsidR="00815EA3">
        <w:t>3</w:t>
      </w:r>
      <w:r w:rsidRPr="009F03B2">
        <w:t>, zostanie przekroczony z przyczyn leżących po stronie Wykonawcy, Zamawiającemu przysługuje kara umowna w wysokości wartości wynagrodzenia należnego inspektorowi nadzoru za okres przekroczenia terminu, naliczona odpowiednio  do okresu przekroczenia zgodnie z  wynagrodzeniem określonym w umowie  Zamawiającego z inspektorem nadzoru o pełnienie  nadzoru inwestorskiego. W zaistniałym przypadku Zamawiający naliczy karę umowną , o jej wysokości powiadomi Wykonawcę pismem. Kara umowna zostanie potrącona Wykonawcy z końcowej faktury, na co Wykonawca wyraża zgodę .</w:t>
      </w:r>
    </w:p>
    <w:p w:rsidR="008A3717" w:rsidRPr="009F03B2" w:rsidRDefault="008A3717" w:rsidP="008A3717">
      <w:pPr>
        <w:pStyle w:val="numer1"/>
        <w:numPr>
          <w:ilvl w:val="0"/>
          <w:numId w:val="11"/>
        </w:numPr>
      </w:pPr>
      <w:r w:rsidRPr="009F03B2">
        <w:t xml:space="preserve">W razie wystąpienia opóźnienia w wykonaniu robót Zamawiający może wyznaczyć Wykonawcy dodatkowo termin wykonania robót z zastrzeżeniem prawa odstąpienia od umowy </w:t>
      </w:r>
      <w:r w:rsidRPr="009F03B2">
        <w:br/>
        <w:t xml:space="preserve">w terminie 14 dni po bezskutecznym jego upływie, w takim wypadku oraz w wypadku rozwiązania umowy przez Wykonawcę lub odstąpienia od umowy przez Zamawiającego z przyczyn określonych </w:t>
      </w:r>
      <w:r w:rsidRPr="009F03B2">
        <w:br/>
        <w:t>w punktach 39a) do 39c) oraz w §</w:t>
      </w:r>
      <w:r w:rsidR="00815EA3">
        <w:t xml:space="preserve"> 7</w:t>
      </w:r>
      <w:r w:rsidRPr="009F03B2">
        <w:t xml:space="preserve"> ust. 7, §</w:t>
      </w:r>
      <w:r w:rsidR="00815EA3">
        <w:t xml:space="preserve"> 8</w:t>
      </w:r>
      <w:r w:rsidRPr="009F03B2">
        <w:t xml:space="preserve"> ust. 6 pkt 2  i § </w:t>
      </w:r>
      <w:r w:rsidR="00815EA3">
        <w:t>9</w:t>
      </w:r>
      <w:r w:rsidRPr="009F03B2">
        <w:t xml:space="preserve"> ust 16 lit. b) tiret drugi, Zamawiającemu przysługuje kara umowna w wysokości 10% wartości zamówienia o którym mowa w §</w:t>
      </w:r>
      <w:r w:rsidR="00815EA3">
        <w:t xml:space="preserve"> 2</w:t>
      </w:r>
      <w:r w:rsidRPr="009F03B2">
        <w:t xml:space="preserve"> ust. 1.</w:t>
      </w:r>
    </w:p>
    <w:p w:rsidR="008A3717" w:rsidRPr="009F03B2" w:rsidRDefault="008A3717" w:rsidP="008A3717">
      <w:pPr>
        <w:pStyle w:val="numer1"/>
        <w:numPr>
          <w:ilvl w:val="0"/>
          <w:numId w:val="11"/>
        </w:numPr>
      </w:pPr>
      <w:r w:rsidRPr="009F03B2">
        <w:t>Wykonawca zobowiązany jest również zapłacić karę umowną Zamawiającemu z tytułu podwykonawstwa:</w:t>
      </w:r>
    </w:p>
    <w:p w:rsidR="008A3717" w:rsidRPr="009F03B2" w:rsidRDefault="008A3717" w:rsidP="008A3717">
      <w:pPr>
        <w:pStyle w:val="Tekstpodstawowywcity"/>
        <w:suppressAutoHyphens w:val="0"/>
        <w:ind w:left="567" w:right="-75"/>
        <w:jc w:val="both"/>
        <w:rPr>
          <w:rFonts w:cs="Arial"/>
          <w:b w:val="0"/>
          <w:sz w:val="20"/>
          <w:szCs w:val="22"/>
        </w:rPr>
      </w:pPr>
      <w:r w:rsidRPr="009F03B2">
        <w:rPr>
          <w:rFonts w:cs="Arial"/>
          <w:b w:val="0"/>
          <w:sz w:val="20"/>
          <w:szCs w:val="22"/>
        </w:rPr>
        <w:t xml:space="preserve">a) z tytułu braku zapłaty lub nieterminowej zapłaty wynagrodzenia należnego Podwykonawcom lub dalszym Podwykonawcom, za każdy dzień opóźnienia - w wysokości 0,1 % wartości przedmiotu umowy w kwocie brutto, określonej w § </w:t>
      </w:r>
      <w:r w:rsidR="00815EA3">
        <w:rPr>
          <w:rFonts w:cs="Arial"/>
          <w:b w:val="0"/>
          <w:sz w:val="20"/>
          <w:szCs w:val="22"/>
          <w:lang w:val="pl-PL"/>
        </w:rPr>
        <w:t>2</w:t>
      </w:r>
      <w:r w:rsidRPr="009F03B2">
        <w:rPr>
          <w:rFonts w:cs="Arial"/>
          <w:b w:val="0"/>
          <w:sz w:val="20"/>
          <w:szCs w:val="22"/>
        </w:rPr>
        <w:t xml:space="preserve"> ust. 1 umowy,</w:t>
      </w:r>
    </w:p>
    <w:p w:rsidR="008A3717" w:rsidRPr="009F03B2" w:rsidRDefault="008A3717" w:rsidP="008A3717">
      <w:pPr>
        <w:pStyle w:val="Tekstpodstawowywcity"/>
        <w:suppressAutoHyphens w:val="0"/>
        <w:ind w:left="567" w:right="-75"/>
        <w:jc w:val="both"/>
        <w:rPr>
          <w:rFonts w:cs="Arial"/>
          <w:b w:val="0"/>
          <w:sz w:val="20"/>
          <w:szCs w:val="22"/>
        </w:rPr>
      </w:pPr>
      <w:r w:rsidRPr="009F03B2">
        <w:rPr>
          <w:rFonts w:cs="Arial"/>
          <w:b w:val="0"/>
          <w:sz w:val="20"/>
          <w:szCs w:val="22"/>
        </w:rPr>
        <w:t>b)</w:t>
      </w:r>
      <w:r w:rsidRPr="009F03B2">
        <w:rPr>
          <w:rFonts w:cs="Arial"/>
          <w:b w:val="0"/>
          <w:sz w:val="20"/>
          <w:szCs w:val="22"/>
          <w:u w:val="single" w:color="FFFFFF"/>
        </w:rPr>
        <w:t xml:space="preserve"> w</w:t>
      </w:r>
      <w:r w:rsidRPr="009F03B2">
        <w:rPr>
          <w:rFonts w:cs="Arial"/>
          <w:b w:val="0"/>
          <w:sz w:val="20"/>
          <w:szCs w:val="22"/>
          <w:u w:val="words"/>
        </w:rPr>
        <w:t> </w:t>
      </w:r>
      <w:r w:rsidRPr="009F03B2">
        <w:rPr>
          <w:rFonts w:cs="Arial"/>
          <w:b w:val="0"/>
          <w:sz w:val="20"/>
          <w:szCs w:val="22"/>
        </w:rPr>
        <w:t xml:space="preserve">przypadku nieprzedłożenia do zaakceptowania projektu umowy o podwykonawstwo, której przedmiotem są roboty budowlane lub projektu jej zmiany - w wysokości 5 % wartości przedmiotu umowy w kwocie brutto, określonej w § </w:t>
      </w:r>
      <w:r w:rsidR="00815EA3">
        <w:rPr>
          <w:rFonts w:cs="Arial"/>
          <w:b w:val="0"/>
          <w:sz w:val="20"/>
          <w:szCs w:val="22"/>
          <w:lang w:val="pl-PL"/>
        </w:rPr>
        <w:t>2</w:t>
      </w:r>
      <w:r w:rsidRPr="009F03B2">
        <w:rPr>
          <w:rFonts w:cs="Arial"/>
          <w:b w:val="0"/>
          <w:sz w:val="20"/>
          <w:szCs w:val="22"/>
        </w:rPr>
        <w:t xml:space="preserve"> ust. 1 umowy,</w:t>
      </w:r>
    </w:p>
    <w:p w:rsidR="008A3717" w:rsidRPr="009F03B2" w:rsidRDefault="008A3717" w:rsidP="008A3717">
      <w:pPr>
        <w:pStyle w:val="Tekstpodstawowywcity"/>
        <w:suppressAutoHyphens w:val="0"/>
        <w:ind w:left="567" w:right="-75"/>
        <w:jc w:val="both"/>
        <w:rPr>
          <w:rFonts w:cs="Arial"/>
          <w:b w:val="0"/>
          <w:sz w:val="20"/>
          <w:szCs w:val="22"/>
        </w:rPr>
      </w:pPr>
      <w:r w:rsidRPr="009F03B2">
        <w:rPr>
          <w:rFonts w:cs="Arial"/>
          <w:b w:val="0"/>
          <w:sz w:val="20"/>
          <w:szCs w:val="22"/>
        </w:rPr>
        <w:lastRenderedPageBreak/>
        <w:t xml:space="preserve">c) w przypadku nieprzedłożenia poświadczonej za zgodność z oryginałem kopii umowy o podwykonawstwo lub jej zmiany - w wysokości 5 % wartości przedmiotu umowy w kwocie brutto określonej w § </w:t>
      </w:r>
      <w:r w:rsidR="00815EA3">
        <w:rPr>
          <w:rFonts w:cs="Arial"/>
          <w:b w:val="0"/>
          <w:sz w:val="20"/>
          <w:szCs w:val="22"/>
          <w:lang w:val="pl-PL"/>
        </w:rPr>
        <w:t>2</w:t>
      </w:r>
      <w:r w:rsidRPr="009F03B2">
        <w:rPr>
          <w:rFonts w:cs="Arial"/>
          <w:b w:val="0"/>
          <w:sz w:val="20"/>
          <w:szCs w:val="22"/>
        </w:rPr>
        <w:t xml:space="preserve"> ust. 1 umowy;</w:t>
      </w:r>
    </w:p>
    <w:p w:rsidR="008A3717" w:rsidRPr="009F03B2" w:rsidRDefault="008A3717" w:rsidP="008A3717">
      <w:pPr>
        <w:pStyle w:val="Tekstpodstawowywcity"/>
        <w:suppressAutoHyphens w:val="0"/>
        <w:ind w:left="567" w:right="-75"/>
        <w:jc w:val="both"/>
        <w:rPr>
          <w:rFonts w:cs="Arial"/>
          <w:b w:val="0"/>
          <w:sz w:val="20"/>
          <w:szCs w:val="22"/>
        </w:rPr>
      </w:pPr>
      <w:r w:rsidRPr="009F03B2">
        <w:rPr>
          <w:rFonts w:cs="Arial"/>
          <w:b w:val="0"/>
          <w:sz w:val="20"/>
          <w:szCs w:val="22"/>
        </w:rPr>
        <w:t xml:space="preserve">d) w przypadku braku zmiany umowy o podwykonawstwo w zakresie terminu zapłaty - w wysokości 5 % wartości przedmiotu umowy w kwocie brutto, określonej w § </w:t>
      </w:r>
      <w:r w:rsidR="00815EA3">
        <w:rPr>
          <w:rFonts w:cs="Arial"/>
          <w:b w:val="0"/>
          <w:sz w:val="20"/>
          <w:szCs w:val="22"/>
          <w:lang w:val="pl-PL"/>
        </w:rPr>
        <w:t>2</w:t>
      </w:r>
      <w:r w:rsidRPr="009F03B2">
        <w:rPr>
          <w:rFonts w:cs="Arial"/>
          <w:b w:val="0"/>
          <w:sz w:val="20"/>
          <w:szCs w:val="22"/>
        </w:rPr>
        <w:t xml:space="preserve"> ust. 1 umowy.  </w:t>
      </w:r>
    </w:p>
    <w:p w:rsidR="008A3717" w:rsidRPr="009F03B2" w:rsidRDefault="008A3717" w:rsidP="008A3717">
      <w:pPr>
        <w:pStyle w:val="Tekstpodstawowywcity"/>
        <w:suppressAutoHyphens w:val="0"/>
        <w:ind w:left="567" w:right="-75"/>
        <w:jc w:val="both"/>
        <w:rPr>
          <w:rFonts w:cs="Arial"/>
          <w:b w:val="0"/>
          <w:sz w:val="20"/>
          <w:szCs w:val="22"/>
        </w:rPr>
      </w:pP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Odstąpienie od umowy:</w:t>
      </w:r>
    </w:p>
    <w:p w:rsidR="008A3717" w:rsidRPr="009F03B2" w:rsidRDefault="008A3717" w:rsidP="008A3717">
      <w:pPr>
        <w:pStyle w:val="Tekstpodstawowy"/>
        <w:numPr>
          <w:ilvl w:val="0"/>
          <w:numId w:val="11"/>
        </w:numPr>
        <w:tabs>
          <w:tab w:val="left" w:pos="360"/>
        </w:tabs>
        <w:spacing w:after="0"/>
        <w:jc w:val="both"/>
        <w:rPr>
          <w:rFonts w:cs="Arial"/>
          <w:sz w:val="20"/>
        </w:rPr>
      </w:pPr>
      <w:r w:rsidRPr="009F03B2">
        <w:rPr>
          <w:rFonts w:cs="Arial"/>
          <w:sz w:val="20"/>
        </w:rPr>
        <w:t xml:space="preserve">Zamawiający może odstąpić od umowy w terminie 14 dni od stwierdzenia przez Zamawiającego zdarzenia opisanego poniżej: </w:t>
      </w:r>
    </w:p>
    <w:p w:rsidR="008A3717" w:rsidRPr="009F03B2" w:rsidRDefault="008A3717" w:rsidP="008A3717">
      <w:pPr>
        <w:pStyle w:val="numera"/>
        <w:numPr>
          <w:ilvl w:val="0"/>
          <w:numId w:val="15"/>
        </w:numPr>
        <w:tabs>
          <w:tab w:val="clear" w:pos="360"/>
          <w:tab w:val="num" w:pos="709"/>
        </w:tabs>
        <w:ind w:left="709"/>
        <w:jc w:val="both"/>
      </w:pPr>
      <w:r w:rsidRPr="009F03B2">
        <w:t>Wykonawca nie rozpoczął robót bez uzasadnionych przyczyn oraz ich nie kontynuuje mimo wezwania Zamawiającego,</w:t>
      </w:r>
    </w:p>
    <w:p w:rsidR="008A3717" w:rsidRPr="009F03B2" w:rsidRDefault="008A3717" w:rsidP="008A3717">
      <w:pPr>
        <w:pStyle w:val="numera"/>
        <w:numPr>
          <w:ilvl w:val="0"/>
          <w:numId w:val="15"/>
        </w:numPr>
        <w:tabs>
          <w:tab w:val="clear" w:pos="360"/>
          <w:tab w:val="num" w:pos="709"/>
        </w:tabs>
        <w:ind w:left="709"/>
        <w:jc w:val="both"/>
      </w:pPr>
      <w:r w:rsidRPr="009F03B2">
        <w:t>Wykonawca przerwał całkowicie realizację robót bez uzasadniania i nie realizuje ich przez okres 7 dni roboczych od pisemnego wezwania Zamawiającego, z zastrzeżeniem przerw uzgodnionych na piśmie z Zamawiającym,</w:t>
      </w:r>
    </w:p>
    <w:p w:rsidR="008A3717" w:rsidRPr="009F03B2" w:rsidRDefault="008A3717" w:rsidP="008A3717">
      <w:pPr>
        <w:pStyle w:val="numera"/>
        <w:numPr>
          <w:ilvl w:val="0"/>
          <w:numId w:val="15"/>
        </w:numPr>
        <w:tabs>
          <w:tab w:val="clear" w:pos="360"/>
          <w:tab w:val="num" w:pos="709"/>
        </w:tabs>
        <w:ind w:left="709"/>
        <w:jc w:val="both"/>
      </w:pPr>
      <w:r w:rsidRPr="009F03B2">
        <w:t>Wykonawca nie wykonuje robót zgodnie z umową i dokumentacją lub też nienależycie wykonuje swoje zobowiązanie umowne i pomimo upływu 7 dni od pisemnego wezwania przez Zamawiającego nie zmienił swojego postępowania,</w:t>
      </w:r>
    </w:p>
    <w:p w:rsidR="008A3717" w:rsidRDefault="008A3717" w:rsidP="008A3717">
      <w:pPr>
        <w:ind w:left="426" w:hanging="426"/>
        <w:rPr>
          <w:rFonts w:cs="Arial"/>
          <w:sz w:val="20"/>
        </w:rPr>
      </w:pPr>
      <w:r w:rsidRPr="009F03B2">
        <w:rPr>
          <w:rFonts w:cs="Arial"/>
          <w:sz w:val="20"/>
        </w:rPr>
        <w:t>40.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F17B1" w:rsidRPr="009F03B2" w:rsidRDefault="001F17B1" w:rsidP="008A3717">
      <w:pPr>
        <w:ind w:left="426" w:hanging="426"/>
        <w:rPr>
          <w:rFonts w:cs="Arial"/>
          <w:sz w:val="20"/>
        </w:rPr>
      </w:pPr>
    </w:p>
    <w:p w:rsidR="008A3717" w:rsidRPr="009F03B2" w:rsidRDefault="008A3717" w:rsidP="008A3717">
      <w:pPr>
        <w:pStyle w:val="divparagraph"/>
        <w:ind w:left="426" w:hanging="426"/>
        <w:jc w:val="both"/>
        <w:rPr>
          <w:rFonts w:ascii="Arial" w:hAnsi="Arial" w:cs="Arial"/>
          <w:color w:val="auto"/>
          <w:sz w:val="20"/>
          <w:szCs w:val="20"/>
        </w:rPr>
      </w:pPr>
      <w:r w:rsidRPr="009F03B2">
        <w:rPr>
          <w:rFonts w:ascii="Arial" w:hAnsi="Arial" w:cs="Arial"/>
          <w:color w:val="auto"/>
          <w:sz w:val="20"/>
          <w:szCs w:val="20"/>
        </w:rPr>
        <w:t>41.  W przypadku, o którym mowa w ust. 40, wykonawca może żądać wyłącznie wynagrodzenia należnego z tytułu wykonania części umowy.</w:t>
      </w:r>
    </w:p>
    <w:p w:rsidR="008A3717" w:rsidRPr="009F03B2" w:rsidRDefault="008A3717" w:rsidP="008A3717">
      <w:pPr>
        <w:rPr>
          <w:rFonts w:cs="Arial"/>
          <w:sz w:val="20"/>
        </w:rPr>
      </w:pPr>
    </w:p>
    <w:p w:rsidR="008A3717" w:rsidRPr="009F03B2" w:rsidRDefault="008A3717" w:rsidP="008A3717">
      <w:pPr>
        <w:rPr>
          <w:rFonts w:cs="Arial"/>
          <w:sz w:val="20"/>
        </w:rPr>
      </w:pPr>
      <w:r w:rsidRPr="009F03B2">
        <w:rPr>
          <w:rFonts w:cs="Arial"/>
          <w:sz w:val="20"/>
        </w:rPr>
        <w:t xml:space="preserve">42. Zamawiający może rozwiązać umowę, jeżeli zachodzi co najmniej jedna z następujących okoliczności: </w:t>
      </w:r>
    </w:p>
    <w:p w:rsidR="008A3717" w:rsidRPr="009F03B2" w:rsidRDefault="008A3717" w:rsidP="008A3717">
      <w:pPr>
        <w:tabs>
          <w:tab w:val="left" w:pos="426"/>
        </w:tabs>
        <w:ind w:left="426" w:hanging="142"/>
        <w:rPr>
          <w:rFonts w:cs="Arial"/>
          <w:sz w:val="20"/>
        </w:rPr>
      </w:pPr>
      <w:r w:rsidRPr="009F03B2">
        <w:rPr>
          <w:rFonts w:cs="Arial"/>
          <w:sz w:val="20"/>
        </w:rPr>
        <w:t xml:space="preserve">1) zmiana umowy została dokonana z naruszeniem art. 144 ust. 1–1b, 1d i 1e; </w:t>
      </w:r>
    </w:p>
    <w:p w:rsidR="008A3717" w:rsidRPr="009F03B2" w:rsidRDefault="008A3717" w:rsidP="008A3717">
      <w:pPr>
        <w:tabs>
          <w:tab w:val="left" w:pos="426"/>
        </w:tabs>
        <w:ind w:left="426" w:hanging="142"/>
        <w:rPr>
          <w:rFonts w:cs="Arial"/>
          <w:sz w:val="20"/>
        </w:rPr>
      </w:pPr>
      <w:r w:rsidRPr="009F03B2">
        <w:rPr>
          <w:rFonts w:cs="Arial"/>
          <w:sz w:val="20"/>
        </w:rPr>
        <w:t xml:space="preserve">2) wykonawca w chwili zawarcia umowy podlegał wykluczeniu z postępowania na podstawie art. 24 </w:t>
      </w:r>
      <w:r w:rsidR="00815EA3">
        <w:rPr>
          <w:rFonts w:cs="Arial"/>
          <w:sz w:val="20"/>
        </w:rPr>
        <w:t xml:space="preserve">          </w:t>
      </w:r>
      <w:r w:rsidRPr="009F03B2">
        <w:rPr>
          <w:rFonts w:cs="Arial"/>
          <w:sz w:val="20"/>
        </w:rPr>
        <w:t xml:space="preserve">ust. 1; </w:t>
      </w:r>
    </w:p>
    <w:p w:rsidR="008A3717" w:rsidRPr="009F03B2" w:rsidRDefault="008A3717" w:rsidP="008A3717">
      <w:pPr>
        <w:tabs>
          <w:tab w:val="left" w:pos="426"/>
        </w:tabs>
        <w:ind w:left="426" w:hanging="142"/>
        <w:rPr>
          <w:rFonts w:cs="Arial"/>
          <w:sz w:val="20"/>
        </w:rPr>
      </w:pPr>
      <w:r w:rsidRPr="009F03B2">
        <w:rPr>
          <w:rFonts w:cs="Arial"/>
          <w:sz w:val="20"/>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8A3717" w:rsidRPr="009F03B2" w:rsidRDefault="008A3717" w:rsidP="008A3717">
      <w:pPr>
        <w:rPr>
          <w:rFonts w:cs="Arial"/>
          <w:sz w:val="20"/>
        </w:rPr>
      </w:pPr>
    </w:p>
    <w:p w:rsidR="003937AD" w:rsidRPr="009F03B2" w:rsidRDefault="008A3717" w:rsidP="008A3717">
      <w:pPr>
        <w:rPr>
          <w:rFonts w:cs="Arial"/>
          <w:sz w:val="20"/>
        </w:rPr>
      </w:pPr>
      <w:r w:rsidRPr="009F03B2">
        <w:rPr>
          <w:rFonts w:cs="Arial"/>
          <w:sz w:val="20"/>
        </w:rPr>
        <w:t xml:space="preserve">43. W przypadku, o którym mowa w ust. 42 wykonawca może żądać wyłącznie wynagrodzenia należnego </w:t>
      </w:r>
    </w:p>
    <w:p w:rsidR="008A3717" w:rsidRPr="009F03B2" w:rsidRDefault="003937AD" w:rsidP="008A3717">
      <w:pPr>
        <w:rPr>
          <w:rFonts w:cs="Arial"/>
          <w:sz w:val="20"/>
        </w:rPr>
      </w:pPr>
      <w:r w:rsidRPr="009F03B2">
        <w:rPr>
          <w:rFonts w:cs="Arial"/>
          <w:sz w:val="20"/>
        </w:rPr>
        <w:t xml:space="preserve">      </w:t>
      </w:r>
      <w:r w:rsidR="008A3717" w:rsidRPr="009F03B2">
        <w:rPr>
          <w:rFonts w:cs="Arial"/>
          <w:sz w:val="20"/>
        </w:rPr>
        <w:t>z tytułu wykonania części umowy.</w:t>
      </w:r>
    </w:p>
    <w:p w:rsidR="008A3717" w:rsidRPr="009F03B2" w:rsidRDefault="008A3717" w:rsidP="008A3717">
      <w:pPr>
        <w:ind w:left="426" w:hanging="426"/>
        <w:rPr>
          <w:rFonts w:cs="Arial"/>
          <w:sz w:val="20"/>
        </w:rPr>
      </w:pPr>
    </w:p>
    <w:p w:rsidR="008A3717" w:rsidRPr="009F03B2" w:rsidRDefault="008A3717" w:rsidP="008A3717">
      <w:pPr>
        <w:pStyle w:val="numer1"/>
        <w:ind w:left="360" w:hanging="360"/>
      </w:pPr>
      <w:r w:rsidRPr="009F03B2">
        <w:t>44. Odstąpienie od umowy winno nastąpić w formie pisemnej pod rygorem nieważności takiego oświadczenia.</w:t>
      </w:r>
    </w:p>
    <w:p w:rsidR="008A3717" w:rsidRPr="009F03B2" w:rsidRDefault="008A3717" w:rsidP="008A3717">
      <w:pPr>
        <w:pStyle w:val="numer1"/>
      </w:pPr>
      <w:r w:rsidRPr="009F03B2">
        <w:t>45. W przypadku odstąpienia od umowy strony obciążają następujące obowiązki szczegółowe:</w:t>
      </w:r>
    </w:p>
    <w:p w:rsidR="008A3717" w:rsidRPr="009F03B2" w:rsidRDefault="008A3717" w:rsidP="008A3717">
      <w:pPr>
        <w:pStyle w:val="numera"/>
        <w:numPr>
          <w:ilvl w:val="0"/>
          <w:numId w:val="16"/>
        </w:numPr>
        <w:tabs>
          <w:tab w:val="clear" w:pos="360"/>
          <w:tab w:val="num" w:pos="709"/>
        </w:tabs>
        <w:ind w:left="709"/>
        <w:jc w:val="both"/>
      </w:pPr>
      <w:r w:rsidRPr="009F03B2">
        <w:t>w terminie 7 dni od odstąpienia od umowy Wykonawca przy udziale Zamawiającego sporządzi szczegółowy protokół inwentaryzacji robót na dzień odstąpienia,</w:t>
      </w:r>
    </w:p>
    <w:p w:rsidR="008A3717" w:rsidRPr="009F03B2" w:rsidRDefault="008A3717" w:rsidP="008A3717">
      <w:pPr>
        <w:pStyle w:val="numera"/>
        <w:numPr>
          <w:ilvl w:val="0"/>
          <w:numId w:val="16"/>
        </w:numPr>
        <w:tabs>
          <w:tab w:val="clear" w:pos="360"/>
          <w:tab w:val="num" w:pos="709"/>
        </w:tabs>
        <w:ind w:left="709"/>
        <w:jc w:val="both"/>
      </w:pPr>
      <w:r w:rsidRPr="009F03B2">
        <w:t>zabezpieczenie przerwanych robót nastąpi na koszt strony odstępującej od umowy.</w:t>
      </w:r>
    </w:p>
    <w:p w:rsidR="008A3717" w:rsidRPr="009F03B2" w:rsidRDefault="008A3717" w:rsidP="008A3717">
      <w:pPr>
        <w:pStyle w:val="numer1"/>
        <w:ind w:left="360" w:hanging="360"/>
      </w:pPr>
      <w:r w:rsidRPr="009F03B2">
        <w:t>46. Odstąpienie od umowy nie powoduje utraty możliwości dochodzenia przez Zamawiając</w:t>
      </w:r>
      <w:r w:rsidR="002A347E" w:rsidRPr="009F03B2">
        <w:t>ego</w:t>
      </w:r>
      <w:r w:rsidRPr="009F03B2">
        <w:t xml:space="preserve"> odszkodowania przewyższającego kary umowne.</w:t>
      </w:r>
    </w:p>
    <w:p w:rsidR="008A3717" w:rsidRPr="009F03B2" w:rsidRDefault="008A3717" w:rsidP="008A3717">
      <w:pPr>
        <w:pStyle w:val="numera"/>
        <w:numPr>
          <w:ilvl w:val="0"/>
          <w:numId w:val="0"/>
        </w:numPr>
        <w:ind w:left="426" w:hanging="426"/>
        <w:jc w:val="both"/>
      </w:pPr>
      <w:r w:rsidRPr="009F03B2">
        <w:t>47. Zamawiającemu przysługuje prawo dochodzenia na zasadach ogólnych odszkodowania przewyższającego wysokość zastrzeżonych kar umownych.</w:t>
      </w:r>
    </w:p>
    <w:p w:rsidR="008A3717" w:rsidRPr="009F03B2" w:rsidRDefault="008A3717" w:rsidP="008A3717">
      <w:pPr>
        <w:pStyle w:val="Tekstpodstawowy"/>
        <w:keepNext/>
        <w:spacing w:before="60"/>
        <w:ind w:firstLine="360"/>
        <w:outlineLvl w:val="0"/>
        <w:rPr>
          <w:rFonts w:cs="Arial"/>
          <w:sz w:val="20"/>
          <w:u w:val="single"/>
        </w:rPr>
      </w:pPr>
      <w:r w:rsidRPr="009F03B2">
        <w:rPr>
          <w:rFonts w:cs="Arial"/>
          <w:sz w:val="20"/>
          <w:u w:val="single"/>
        </w:rPr>
        <w:t>Rękojmia i gwarancje:</w:t>
      </w:r>
    </w:p>
    <w:p w:rsidR="008A3717" w:rsidRPr="009F03B2" w:rsidRDefault="008A3717" w:rsidP="008A3717">
      <w:pPr>
        <w:pStyle w:val="numer1"/>
      </w:pPr>
      <w:r w:rsidRPr="009F03B2">
        <w:t xml:space="preserve">48. Wykonawca przekaże użytkownikowi zaakceptowaną przez Zamawiającego Książkę Gwarancyjną określającą okres udzielonych gwarancji, warunki użytkowania obiektu oraz sposób zgłaszania i rejestracji wad, a także przeszkoli użytkownika (wskazane osoby) w zakresie właściwej eksploatacji obiektu. Brak Książki Gwarancyjnej czyni gwarancję bezwarunkową. </w:t>
      </w:r>
    </w:p>
    <w:p w:rsidR="008A3717" w:rsidRPr="009F03B2" w:rsidRDefault="008A3717" w:rsidP="008A3717">
      <w:pPr>
        <w:pStyle w:val="numer1"/>
      </w:pPr>
      <w:r w:rsidRPr="009F03B2">
        <w:lastRenderedPageBreak/>
        <w:t>49. W przypadku stwierdzenia wad w terminie rękojmi lub gwarancji użytkowanego obiektu, będącego przedmiotem niniejszej umowy, Zamawiający lub użytkownik obiektu przedłoży Wykonawcy reklamację w sposób określony w Książce Gwarancyjnej /przy braku książki gwarancyjnej, Zamawiający lub użytkownik obiektu przedłoży Wykonawcy reklamację na piśmie określając zakres żądanej naprawy oraz oczekiwany termin usunięcia wady/.</w:t>
      </w:r>
    </w:p>
    <w:p w:rsidR="008A3717" w:rsidRPr="009F03B2" w:rsidRDefault="008A3717" w:rsidP="008A3717">
      <w:pPr>
        <w:pStyle w:val="numer1"/>
      </w:pPr>
      <w:r w:rsidRPr="009F03B2">
        <w:t>50. Jeżeli wada nie zostanie usunięta w określonym terminie, Zamawiającemu przysługuje kara umowna w wysokości 0,1% wartości umownej, określonej w §</w:t>
      </w:r>
      <w:r w:rsidR="003937AD" w:rsidRPr="009F03B2">
        <w:t xml:space="preserve"> 2</w:t>
      </w:r>
      <w:r w:rsidRPr="009F03B2">
        <w:t xml:space="preserve"> ust.1, za każdy dzień zwłoki, liczony od dnia wyznaczonego na usunięcie wad.</w:t>
      </w:r>
    </w:p>
    <w:p w:rsidR="004E0B45" w:rsidRPr="009F03B2" w:rsidRDefault="004E0B45" w:rsidP="00C96921">
      <w:pPr>
        <w:pStyle w:val="numer1"/>
        <w:ind w:left="360"/>
        <w:jc w:val="center"/>
      </w:pPr>
    </w:p>
    <w:p w:rsidR="00E213BD" w:rsidRPr="00C96921" w:rsidRDefault="00E213BD" w:rsidP="00C96921">
      <w:pPr>
        <w:pStyle w:val="numer1"/>
        <w:ind w:left="360"/>
        <w:jc w:val="center"/>
      </w:pPr>
      <w:r w:rsidRPr="00C96921">
        <w:rPr>
          <w:color w:val="000000"/>
        </w:rPr>
        <w:t xml:space="preserve">§ </w:t>
      </w:r>
      <w:bookmarkEnd w:id="4"/>
      <w:r w:rsidR="0074609A" w:rsidRPr="00C96921">
        <w:rPr>
          <w:color w:val="000000"/>
        </w:rPr>
        <w:t>1</w:t>
      </w:r>
      <w:r w:rsidR="003937AD">
        <w:rPr>
          <w:color w:val="000000"/>
        </w:rPr>
        <w:t>0</w:t>
      </w:r>
    </w:p>
    <w:p w:rsidR="003937AD" w:rsidRDefault="00B518B8" w:rsidP="002A347E">
      <w:pPr>
        <w:pStyle w:val="numera"/>
        <w:numPr>
          <w:ilvl w:val="0"/>
          <w:numId w:val="0"/>
        </w:numPr>
        <w:tabs>
          <w:tab w:val="left" w:pos="708"/>
        </w:tabs>
        <w:spacing w:after="0"/>
        <w:ind w:left="283" w:hanging="283"/>
        <w:jc w:val="both"/>
        <w:rPr>
          <w:color w:val="000000"/>
        </w:rPr>
      </w:pPr>
      <w:r w:rsidRPr="00B518B8">
        <w:rPr>
          <w:color w:val="000000"/>
        </w:rPr>
        <w:t>Wszelkie zmiany i uzupełnienia do niniejszej umowy mogą być dokonane za zgodą obu stron wyrażoną na</w:t>
      </w:r>
      <w:r w:rsidR="00F738EA">
        <w:rPr>
          <w:color w:val="000000"/>
        </w:rPr>
        <w:t xml:space="preserve"> </w:t>
      </w:r>
    </w:p>
    <w:p w:rsidR="00B518B8" w:rsidRDefault="002A347E" w:rsidP="002A347E">
      <w:pPr>
        <w:pStyle w:val="numera"/>
        <w:numPr>
          <w:ilvl w:val="0"/>
          <w:numId w:val="0"/>
        </w:numPr>
        <w:tabs>
          <w:tab w:val="left" w:pos="708"/>
        </w:tabs>
        <w:spacing w:after="0"/>
        <w:ind w:left="283" w:hanging="283"/>
        <w:jc w:val="both"/>
        <w:rPr>
          <w:color w:val="000000"/>
        </w:rPr>
      </w:pPr>
      <w:r>
        <w:rPr>
          <w:color w:val="000000"/>
        </w:rPr>
        <w:t xml:space="preserve">piśmie pod rygorem nieważności, </w:t>
      </w:r>
      <w:r w:rsidRPr="009F03B2">
        <w:t>z zastrzeżeniem pkt 1.1 oraz pkt 3.2 poniżej.</w:t>
      </w:r>
      <w:r w:rsidR="00B518B8" w:rsidRPr="00B518B8">
        <w:rPr>
          <w:color w:val="000000"/>
        </w:rPr>
        <w:t xml:space="preserve"> </w:t>
      </w:r>
    </w:p>
    <w:p w:rsidR="00815EA3" w:rsidRDefault="00815EA3" w:rsidP="002A347E">
      <w:pPr>
        <w:pStyle w:val="numera"/>
        <w:numPr>
          <w:ilvl w:val="0"/>
          <w:numId w:val="0"/>
        </w:numPr>
        <w:tabs>
          <w:tab w:val="left" w:pos="708"/>
        </w:tabs>
        <w:spacing w:after="0"/>
        <w:ind w:left="283" w:hanging="283"/>
        <w:jc w:val="both"/>
        <w:rPr>
          <w:color w:val="000000"/>
        </w:rPr>
      </w:pPr>
    </w:p>
    <w:p w:rsidR="00B518B8" w:rsidRPr="00B518B8" w:rsidRDefault="00B518B8" w:rsidP="00016516">
      <w:pPr>
        <w:pStyle w:val="numera"/>
        <w:numPr>
          <w:ilvl w:val="0"/>
          <w:numId w:val="36"/>
        </w:numPr>
        <w:tabs>
          <w:tab w:val="left" w:pos="708"/>
        </w:tabs>
        <w:spacing w:after="0"/>
        <w:jc w:val="both"/>
        <w:rPr>
          <w:color w:val="000000"/>
        </w:rPr>
      </w:pPr>
      <w:r w:rsidRPr="00B518B8">
        <w:rPr>
          <w:color w:val="000000"/>
        </w:rPr>
        <w:t xml:space="preserve">Zakazuje się zmian postanowień zawartej umowy w stosunku do treści oferty, na podstawie której dokonano wyboru wykonawcy, chyba że zachodzi co najmniej jedna z następujących okoliczności: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1) zmiany zostały przewidziane w ogłoszeniu o zamówieniu lub specyﬁkacji istotnych warunków zamówienia w postaci jednoznacznych postanowień umownych, które określają ich zakres, w szczególności możliwość zmiany wysokości wynagrodzenia wykonawcy, i charakter oraz warunki wprowadzenia zmian;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2) zmiany dotyczą realizacji dodatkowych robót budowlanych od dotychczasowego wykonawcy, nieobjętych zamówieniem podstawowym, o ile stały się niezbędne i zostały spełnione łącznie następujące warunki: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a) zmiana wykonawcy nie może zostać dokonana z powodów ekonomicznych lub technicznych, </w:t>
      </w:r>
      <w:r w:rsidR="00F33D05">
        <w:rPr>
          <w:color w:val="000000"/>
        </w:rPr>
        <w:br/>
      </w:r>
      <w:r w:rsidRPr="00B518B8">
        <w:rPr>
          <w:color w:val="000000"/>
        </w:rPr>
        <w:t xml:space="preserve">w szczególności dotyczących zamienności lub interoperacyjności sprzętu, usług lub instalacji, zamówionych w ramach zamówienia podstawowego,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b) zmiana wykonawcy spowodowałaby istotną niedogodność lub znaczne zwiększenie kosztów dla zamawiającego,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c) wartość każdej kolejnej zmiany nie przekracza 50% wartości zamówienia określonej pierwotnie w umowie;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3) zostały spełnione łącznie następujące warunki: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a) konieczność zmiany umowy lub umowy ramowej spowodowana jest okolicznościami, których zamawiający, działając z należytą starannością, nie mógł przewidzieć,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b) wartość zmiany nie przekracza 50% wartości zamówienia określonej pierwotnie w umowie;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4) wykonawcę, któremu zamawiający udzielił zamówienia, ma zastąpić nowy wykonawca: </w:t>
      </w:r>
      <w:r w:rsidR="00841241">
        <w:rPr>
          <w:color w:val="000000"/>
        </w:rPr>
        <w:br/>
      </w:r>
      <w:r w:rsidRPr="00B518B8">
        <w:rPr>
          <w:color w:val="000000"/>
        </w:rPr>
        <w:t xml:space="preserve">a) na podstawie postanowień umownych, o których mowa w pkt 1,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c) w wyniku przejęcia przez zamawiającego zobowiązań wykonawcy względem jego podwykonawców;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5) zmiany, niezależnie od ich wartości, nie są istotne w rozumieniu ust. 1e;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6) łączna wartość zmian jest mniejsza niż kwoty określone w przepisach wydanych na podstawie art. 11 ust. 8 i wartości zamówienia określonej pierwotnie w umowie w przypadku zamówień na roboty budowlane – jest mniejsza od 15% wartości zamówienia określonej pierwotnie w umowie.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1a. W przypadkach, o których mowa w ust. 1 pkt 2 i 3 oraz pkt 4 lit. b, zamawiający nie może wprowadzać kolejnych zmian umowy w celu uniknięcia stosowania przepisów ustawy.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1b. W przypadkach, o których mowa w ust. 1 pkt 1, 3 i 6, zmiany postanowień umownych nie mogą prowadzić do zmiany charakteru umowy.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1c. W przypadkach, o których mowa w ust. 1 pkt 2 i 3, zamawiający, po dokonaniu zmiany umowy, zamieszcza w Biuletynie Zamówień Publicznych lub przekazuje Urzędowi Publikacji Unii Europejskiej ogłoszenie o zmianie umowy.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1e. Zmianę postanowień zawartych w umowie lub umowie ramowej uznaje się za istotną, jeżeli: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1) zmienia ogólny charakter umowy lub umowy ramowej, w stosunku do charakteru umowy lub umowy ramowej w pierwotnym brzmieniu; </w:t>
      </w:r>
    </w:p>
    <w:p w:rsidR="00CB1096" w:rsidRDefault="00CB1096" w:rsidP="00B518B8">
      <w:pPr>
        <w:pStyle w:val="numera"/>
        <w:numPr>
          <w:ilvl w:val="0"/>
          <w:numId w:val="0"/>
        </w:numPr>
        <w:tabs>
          <w:tab w:val="left" w:pos="708"/>
        </w:tabs>
        <w:spacing w:after="0"/>
        <w:jc w:val="both"/>
        <w:rPr>
          <w:color w:val="000000"/>
        </w:rPr>
      </w:pPr>
    </w:p>
    <w:p w:rsidR="00CB1096" w:rsidRDefault="00CB1096" w:rsidP="00B518B8">
      <w:pPr>
        <w:pStyle w:val="numera"/>
        <w:numPr>
          <w:ilvl w:val="0"/>
          <w:numId w:val="0"/>
        </w:numPr>
        <w:tabs>
          <w:tab w:val="left" w:pos="708"/>
        </w:tabs>
        <w:spacing w:after="0"/>
        <w:jc w:val="both"/>
        <w:rPr>
          <w:color w:val="000000"/>
        </w:rPr>
      </w:pPr>
    </w:p>
    <w:p w:rsidR="00CB1096" w:rsidRDefault="00CB1096" w:rsidP="00B518B8">
      <w:pPr>
        <w:pStyle w:val="numera"/>
        <w:numPr>
          <w:ilvl w:val="0"/>
          <w:numId w:val="0"/>
        </w:numPr>
        <w:tabs>
          <w:tab w:val="left" w:pos="708"/>
        </w:tabs>
        <w:spacing w:after="0"/>
        <w:jc w:val="both"/>
        <w:rPr>
          <w:color w:val="000000"/>
        </w:rPr>
      </w:pP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lastRenderedPageBreak/>
        <w:t xml:space="preserve">2) nie zmienia ogólnego charakteru umowy lub umowy ramowej i zachodzi co najmniej jedna </w:t>
      </w:r>
      <w:r w:rsidR="0092789F">
        <w:rPr>
          <w:color w:val="000000"/>
        </w:rPr>
        <w:br/>
      </w:r>
      <w:r w:rsidRPr="00B518B8">
        <w:rPr>
          <w:color w:val="000000"/>
        </w:rPr>
        <w:t xml:space="preserve">z następujących okoliczności: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a) zmiana wprowadza warunki, które, gdyby były postawione w postępowaniu o udzielenie zamówienia, to </w:t>
      </w:r>
      <w:r w:rsidR="00F33D05">
        <w:rPr>
          <w:color w:val="000000"/>
        </w:rPr>
        <w:br/>
      </w:r>
      <w:r w:rsidRPr="00B518B8">
        <w:rPr>
          <w:color w:val="000000"/>
        </w:rPr>
        <w:t xml:space="preserve">w tym postępowaniu wzięliby lub mogliby wziąć udział inni wykonawcy lub przyjęto by oferty innej treści, </w:t>
      </w:r>
    </w:p>
    <w:p w:rsidR="00B518B8" w:rsidRPr="00B518B8" w:rsidRDefault="00B518B8" w:rsidP="00841241">
      <w:pPr>
        <w:pStyle w:val="numera"/>
        <w:numPr>
          <w:ilvl w:val="0"/>
          <w:numId w:val="0"/>
        </w:numPr>
        <w:tabs>
          <w:tab w:val="left" w:pos="708"/>
        </w:tabs>
        <w:spacing w:after="0"/>
        <w:rPr>
          <w:color w:val="000000"/>
        </w:rPr>
      </w:pPr>
      <w:r w:rsidRPr="00B518B8">
        <w:rPr>
          <w:color w:val="000000"/>
        </w:rPr>
        <w:t xml:space="preserve">b) zmiana narusza równowagę ekonomiczną umowy lub umowy ramowej na korzyść wykonawcy w sposób nieprzewidziany pierwotnie w umowie lub umowie ramowej, </w:t>
      </w:r>
      <w:r w:rsidR="00841241">
        <w:rPr>
          <w:color w:val="000000"/>
        </w:rPr>
        <w:br/>
      </w:r>
      <w:r w:rsidRPr="00B518B8">
        <w:rPr>
          <w:color w:val="000000"/>
        </w:rPr>
        <w:t>c)</w:t>
      </w:r>
      <w:r w:rsidR="00841241">
        <w:rPr>
          <w:color w:val="000000"/>
        </w:rPr>
        <w:t xml:space="preserve"> </w:t>
      </w:r>
      <w:r w:rsidRPr="00B518B8">
        <w:rPr>
          <w:color w:val="000000"/>
        </w:rPr>
        <w:t xml:space="preserve">zmiana znacznie rozszerza lub zmniejsza zakres świadczeń i zobowiązań wynikający z umowy lub umowy ramowej, </w:t>
      </w:r>
    </w:p>
    <w:p w:rsidR="00B518B8" w:rsidRPr="00B518B8" w:rsidRDefault="00B518B8" w:rsidP="00B518B8">
      <w:pPr>
        <w:pStyle w:val="numera"/>
        <w:numPr>
          <w:ilvl w:val="0"/>
          <w:numId w:val="0"/>
        </w:numPr>
        <w:tabs>
          <w:tab w:val="left" w:pos="708"/>
        </w:tabs>
        <w:spacing w:after="0"/>
        <w:jc w:val="both"/>
        <w:rPr>
          <w:color w:val="000000"/>
        </w:rPr>
      </w:pPr>
      <w:r w:rsidRPr="00B518B8">
        <w:rPr>
          <w:color w:val="000000"/>
        </w:rPr>
        <w:t xml:space="preserve">d) polega na zastąpieniu wykonawcy, któremu zamawiający udzielił zamówienia, nowym wykonawcą, w przypadkach innych niż wymienione w ust. 1 pkt 4. </w:t>
      </w:r>
    </w:p>
    <w:p w:rsidR="004E0B45" w:rsidRDefault="004E0B45" w:rsidP="00B518B8">
      <w:pPr>
        <w:pStyle w:val="numera"/>
        <w:numPr>
          <w:ilvl w:val="0"/>
          <w:numId w:val="0"/>
        </w:numPr>
        <w:tabs>
          <w:tab w:val="left" w:pos="708"/>
        </w:tabs>
        <w:spacing w:after="0"/>
        <w:jc w:val="both"/>
        <w:rPr>
          <w:color w:val="000000"/>
        </w:rPr>
      </w:pPr>
    </w:p>
    <w:p w:rsidR="00016516" w:rsidRPr="00016516" w:rsidRDefault="00016516" w:rsidP="00016516">
      <w:pPr>
        <w:pStyle w:val="Akapitzlist"/>
        <w:numPr>
          <w:ilvl w:val="0"/>
          <w:numId w:val="8"/>
        </w:numPr>
        <w:tabs>
          <w:tab w:val="left" w:pos="708"/>
        </w:tabs>
        <w:suppressAutoHyphens w:val="0"/>
        <w:jc w:val="both"/>
        <w:rPr>
          <w:rFonts w:cs="Arial"/>
          <w:vanish/>
          <w:color w:val="000000"/>
          <w:sz w:val="20"/>
          <w:lang w:eastAsia="pl-PL"/>
        </w:rPr>
      </w:pPr>
    </w:p>
    <w:p w:rsidR="00B518B8" w:rsidRDefault="002A347E" w:rsidP="002A347E">
      <w:pPr>
        <w:pStyle w:val="numera"/>
        <w:numPr>
          <w:ilvl w:val="0"/>
          <w:numId w:val="0"/>
        </w:numPr>
        <w:tabs>
          <w:tab w:val="left" w:pos="708"/>
        </w:tabs>
        <w:spacing w:after="0"/>
        <w:jc w:val="both"/>
        <w:rPr>
          <w:color w:val="000000"/>
        </w:rPr>
      </w:pPr>
      <w:r>
        <w:rPr>
          <w:color w:val="000000"/>
        </w:rPr>
        <w:t xml:space="preserve">2. </w:t>
      </w:r>
      <w:r w:rsidR="00B518B8" w:rsidRPr="00B518B8">
        <w:rPr>
          <w:color w:val="000000"/>
        </w:rPr>
        <w:t xml:space="preserve">Postanowienie umowne zmienione z naruszeniem ust. 1–1b, 1d i 1e podlega unieważnieniu. Na miejsce unieważnionych postanowień umowy wchodzą postanowienia umowne w pierwotnym brzmieniu. </w:t>
      </w:r>
    </w:p>
    <w:p w:rsidR="001E68FD" w:rsidRPr="00B518B8" w:rsidRDefault="001E68FD" w:rsidP="001E68FD">
      <w:pPr>
        <w:pStyle w:val="numera"/>
        <w:numPr>
          <w:ilvl w:val="0"/>
          <w:numId w:val="0"/>
        </w:numPr>
        <w:tabs>
          <w:tab w:val="left" w:pos="708"/>
        </w:tabs>
        <w:spacing w:after="0"/>
        <w:ind w:left="360"/>
        <w:jc w:val="both"/>
        <w:rPr>
          <w:color w:val="000000"/>
        </w:rPr>
      </w:pPr>
    </w:p>
    <w:p w:rsidR="00841241" w:rsidRPr="001F17B1" w:rsidRDefault="00B518B8" w:rsidP="00D36C43">
      <w:pPr>
        <w:pStyle w:val="numera"/>
        <w:numPr>
          <w:ilvl w:val="0"/>
          <w:numId w:val="8"/>
        </w:numPr>
        <w:tabs>
          <w:tab w:val="left" w:pos="708"/>
        </w:tabs>
        <w:spacing w:after="0"/>
        <w:jc w:val="both"/>
      </w:pPr>
      <w:r w:rsidRPr="001F17B1">
        <w:t xml:space="preserve">Strony dopuszczają również możliwość zmian umowy w następujących przypadkach: </w:t>
      </w:r>
    </w:p>
    <w:p w:rsidR="004122DA" w:rsidRPr="001F17B1" w:rsidRDefault="004122DA" w:rsidP="004122DA">
      <w:pPr>
        <w:pStyle w:val="numera"/>
        <w:numPr>
          <w:ilvl w:val="0"/>
          <w:numId w:val="0"/>
        </w:numPr>
        <w:tabs>
          <w:tab w:val="left" w:pos="720"/>
        </w:tabs>
        <w:spacing w:after="0"/>
        <w:jc w:val="both"/>
      </w:pPr>
      <w:r w:rsidRPr="001F17B1">
        <w:t xml:space="preserve">3.1 </w:t>
      </w:r>
      <w:r w:rsidR="00B518B8" w:rsidRPr="001F17B1">
        <w:t>Zmiana Stron umowy</w:t>
      </w:r>
      <w:r w:rsidR="00922277" w:rsidRPr="001F17B1">
        <w:t xml:space="preserve"> </w:t>
      </w:r>
    </w:p>
    <w:p w:rsidR="00922277" w:rsidRPr="001F17B1" w:rsidRDefault="004122DA" w:rsidP="004122DA">
      <w:pPr>
        <w:pStyle w:val="numera"/>
        <w:numPr>
          <w:ilvl w:val="0"/>
          <w:numId w:val="0"/>
        </w:numPr>
        <w:tabs>
          <w:tab w:val="left" w:pos="720"/>
        </w:tabs>
        <w:spacing w:after="0"/>
        <w:ind w:left="283" w:hanging="283"/>
        <w:jc w:val="both"/>
      </w:pPr>
      <w:r w:rsidRPr="001F17B1">
        <w:t>3.2 Zmiana</w:t>
      </w:r>
      <w:r w:rsidR="00B518B8" w:rsidRPr="001F17B1">
        <w:t xml:space="preserve"> </w:t>
      </w:r>
      <w:r w:rsidR="00922277" w:rsidRPr="001F17B1">
        <w:t>kierownika budowy, osób nadzorujących roboty budowlane,</w:t>
      </w:r>
      <w:r w:rsidR="00C96921" w:rsidRPr="001F17B1">
        <w:t xml:space="preserve"> osób wskazanych do reali</w:t>
      </w:r>
      <w:r w:rsidR="00F33D05" w:rsidRPr="001F17B1">
        <w:t>zacji umowy</w:t>
      </w:r>
      <w:r w:rsidR="000A0EE2" w:rsidRPr="001F17B1">
        <w:t>, z zastrzeżeniem §</w:t>
      </w:r>
      <w:r w:rsidRPr="001F17B1">
        <w:t xml:space="preserve"> </w:t>
      </w:r>
      <w:r w:rsidR="00815EA3">
        <w:t>8</w:t>
      </w:r>
      <w:r w:rsidRPr="001F17B1">
        <w:t xml:space="preserve"> ust 6 pkt 4 umowy</w:t>
      </w:r>
      <w:r w:rsidR="00F33D05" w:rsidRPr="001F17B1">
        <w:t>.</w:t>
      </w:r>
    </w:p>
    <w:p w:rsidR="000A0EE2" w:rsidRPr="001F17B1" w:rsidRDefault="002A347E" w:rsidP="000A0EE2">
      <w:pPr>
        <w:pStyle w:val="numera"/>
        <w:numPr>
          <w:ilvl w:val="0"/>
          <w:numId w:val="0"/>
        </w:numPr>
        <w:spacing w:after="0"/>
        <w:ind w:left="283" w:hanging="283"/>
        <w:jc w:val="both"/>
      </w:pPr>
      <w:r w:rsidRPr="001F17B1">
        <w:t>3</w:t>
      </w:r>
      <w:r w:rsidR="000A0EE2" w:rsidRPr="001F17B1">
        <w:t>.</w:t>
      </w:r>
      <w:r w:rsidR="004122DA" w:rsidRPr="001F17B1">
        <w:t>3</w:t>
      </w:r>
      <w:r w:rsidR="000A0EE2" w:rsidRPr="001F17B1">
        <w:t xml:space="preserve"> Zmiana banków lub numerów kont bankowych Stron</w:t>
      </w:r>
      <w:r w:rsidR="004122DA" w:rsidRPr="001F17B1">
        <w:t xml:space="preserve"> na podstawie informacji przekazanej przez Strony</w:t>
      </w:r>
      <w:r w:rsidR="000A0EE2" w:rsidRPr="001F17B1">
        <w:t xml:space="preserve">. </w:t>
      </w:r>
    </w:p>
    <w:p w:rsidR="000A0EE2" w:rsidRPr="001F17B1" w:rsidRDefault="002A347E" w:rsidP="000A0EE2">
      <w:pPr>
        <w:pStyle w:val="numera"/>
        <w:numPr>
          <w:ilvl w:val="0"/>
          <w:numId w:val="0"/>
        </w:numPr>
        <w:spacing w:after="0"/>
        <w:ind w:left="283" w:hanging="283"/>
        <w:jc w:val="both"/>
      </w:pPr>
      <w:r w:rsidRPr="001F17B1">
        <w:t>3</w:t>
      </w:r>
      <w:r w:rsidR="004122DA" w:rsidRPr="001F17B1">
        <w:t>.4</w:t>
      </w:r>
      <w:r w:rsidR="000A0EE2" w:rsidRPr="001F17B1">
        <w:t xml:space="preserve"> Zmiana stawek podatku VAT.</w:t>
      </w:r>
      <w:r w:rsidR="004122DA" w:rsidRPr="001F17B1">
        <w:t xml:space="preserve"> W takim przypadku wynagrodzenie netto przysługujące Wykonawcy pozostanie bez zmian a podatek VAT zostanie dostosowany do obowiązujących przepisów.</w:t>
      </w:r>
      <w:r w:rsidR="000A0EE2" w:rsidRPr="001F17B1">
        <w:t xml:space="preserve"> </w:t>
      </w:r>
    </w:p>
    <w:p w:rsidR="00B518B8" w:rsidRPr="001F17B1" w:rsidRDefault="002A347E" w:rsidP="000A0EE2">
      <w:pPr>
        <w:pStyle w:val="numera"/>
        <w:numPr>
          <w:ilvl w:val="0"/>
          <w:numId w:val="0"/>
        </w:numPr>
        <w:spacing w:after="0"/>
        <w:ind w:left="283" w:hanging="283"/>
        <w:jc w:val="both"/>
      </w:pPr>
      <w:r w:rsidRPr="001F17B1">
        <w:t>3</w:t>
      </w:r>
      <w:r w:rsidR="004122DA" w:rsidRPr="001F17B1">
        <w:t>.5</w:t>
      </w:r>
      <w:r w:rsidR="000A0EE2" w:rsidRPr="001F17B1">
        <w:t>. Zmiana  lub wprowadzenie podwykonawców</w:t>
      </w:r>
      <w:r w:rsidR="004122DA" w:rsidRPr="001F17B1">
        <w:t xml:space="preserve"> na zasadach określonych w SIWZ</w:t>
      </w:r>
      <w:r w:rsidR="000A0EE2" w:rsidRPr="001F17B1">
        <w:t>.</w:t>
      </w:r>
    </w:p>
    <w:p w:rsidR="004122DA" w:rsidRPr="001F17B1" w:rsidRDefault="004122DA" w:rsidP="000A0EE2">
      <w:pPr>
        <w:pStyle w:val="numera"/>
        <w:numPr>
          <w:ilvl w:val="0"/>
          <w:numId w:val="0"/>
        </w:numPr>
        <w:spacing w:after="0"/>
        <w:ind w:left="283" w:hanging="283"/>
        <w:jc w:val="both"/>
      </w:pPr>
    </w:p>
    <w:p w:rsidR="00D62643" w:rsidRPr="001F17B1" w:rsidRDefault="00D62643" w:rsidP="00D62643">
      <w:pPr>
        <w:pStyle w:val="Akapitzlist"/>
        <w:ind w:left="0"/>
        <w:jc w:val="both"/>
        <w:rPr>
          <w:rFonts w:cs="Arial"/>
          <w:sz w:val="20"/>
        </w:rPr>
      </w:pPr>
      <w:r w:rsidRPr="001F17B1">
        <w:rPr>
          <w:rFonts w:cs="Arial"/>
          <w:bCs/>
          <w:sz w:val="20"/>
        </w:rPr>
        <w:t>4. Zmiany w zakresie wartości umowy Zamawiający dopuszcza:</w:t>
      </w:r>
    </w:p>
    <w:p w:rsidR="00D62643" w:rsidRPr="001F17B1" w:rsidRDefault="00D62643" w:rsidP="00D62643">
      <w:pPr>
        <w:pStyle w:val="numera"/>
        <w:numPr>
          <w:ilvl w:val="0"/>
          <w:numId w:val="0"/>
        </w:numPr>
        <w:tabs>
          <w:tab w:val="left" w:pos="708"/>
        </w:tabs>
        <w:spacing w:after="0"/>
        <w:jc w:val="both"/>
      </w:pPr>
    </w:p>
    <w:p w:rsidR="00D62643" w:rsidRPr="001F17B1" w:rsidRDefault="00D62643" w:rsidP="00D62643">
      <w:pPr>
        <w:pStyle w:val="Default"/>
        <w:ind w:left="720" w:hanging="360"/>
        <w:jc w:val="both"/>
        <w:rPr>
          <w:color w:val="auto"/>
          <w:sz w:val="20"/>
          <w:szCs w:val="20"/>
        </w:rPr>
      </w:pPr>
      <w:r w:rsidRPr="001F17B1">
        <w:rPr>
          <w:color w:val="auto"/>
          <w:sz w:val="20"/>
          <w:szCs w:val="20"/>
        </w:rPr>
        <w:t>a)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rsidR="00D62643" w:rsidRPr="001F17B1" w:rsidRDefault="00D62643" w:rsidP="00D62643">
      <w:pPr>
        <w:pStyle w:val="Default"/>
        <w:ind w:left="720" w:hanging="360"/>
        <w:jc w:val="both"/>
        <w:rPr>
          <w:color w:val="auto"/>
          <w:sz w:val="20"/>
          <w:szCs w:val="20"/>
        </w:rPr>
      </w:pPr>
      <w:r w:rsidRPr="001F17B1">
        <w:rPr>
          <w:color w:val="auto"/>
          <w:sz w:val="20"/>
          <w:szCs w:val="20"/>
        </w:rPr>
        <w:t xml:space="preserve">      - udowodni, że zmiana w.w. przepisów będzie miała wpływ na koszty wykonania zamówienia przez Wykonawcę,</w:t>
      </w:r>
    </w:p>
    <w:p w:rsidR="00D62643" w:rsidRPr="001F17B1" w:rsidRDefault="00D62643" w:rsidP="00D62643">
      <w:pPr>
        <w:pStyle w:val="Default"/>
        <w:ind w:left="720" w:hanging="360"/>
        <w:jc w:val="both"/>
        <w:rPr>
          <w:color w:val="auto"/>
          <w:sz w:val="20"/>
          <w:szCs w:val="20"/>
        </w:rPr>
      </w:pPr>
      <w:r w:rsidRPr="001F17B1">
        <w:rPr>
          <w:color w:val="auto"/>
          <w:sz w:val="20"/>
          <w:szCs w:val="20"/>
        </w:rPr>
        <w:t xml:space="preserve">      - wykaże, jaką część wynagrodzenia stanowią koszty pracy ponoszone przez Wykonawcę w trakcie realizacji zamówienia oraz jak zmiana przepisów wpłynie na wysokość tych kosztów.</w:t>
      </w:r>
    </w:p>
    <w:p w:rsidR="00D62643" w:rsidRPr="001F17B1" w:rsidRDefault="00D62643" w:rsidP="00D62643">
      <w:pPr>
        <w:pStyle w:val="Default"/>
        <w:ind w:left="720" w:hanging="360"/>
        <w:jc w:val="both"/>
        <w:rPr>
          <w:color w:val="auto"/>
          <w:sz w:val="20"/>
          <w:szCs w:val="20"/>
        </w:rPr>
      </w:pPr>
      <w:r w:rsidRPr="001F17B1">
        <w:rPr>
          <w:color w:val="auto"/>
          <w:sz w:val="20"/>
          <w:szCs w:val="20"/>
        </w:rPr>
        <w:t xml:space="preserve">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   </w:t>
      </w:r>
    </w:p>
    <w:p w:rsidR="00D62643" w:rsidRPr="001F17B1" w:rsidRDefault="00D62643" w:rsidP="00D62643">
      <w:pPr>
        <w:pStyle w:val="Default"/>
        <w:ind w:left="720" w:hanging="360"/>
        <w:jc w:val="both"/>
        <w:rPr>
          <w:color w:val="auto"/>
          <w:sz w:val="20"/>
          <w:szCs w:val="20"/>
        </w:rPr>
      </w:pPr>
      <w:r w:rsidRPr="001F17B1">
        <w:rPr>
          <w:color w:val="auto"/>
          <w:sz w:val="20"/>
          <w:szCs w:val="20"/>
        </w:rPr>
        <w:t>b) 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rsidR="00D62643" w:rsidRPr="001F17B1" w:rsidRDefault="00D62643" w:rsidP="00D62643">
      <w:pPr>
        <w:pStyle w:val="Default"/>
        <w:ind w:left="720" w:hanging="360"/>
        <w:jc w:val="both"/>
        <w:rPr>
          <w:color w:val="auto"/>
          <w:sz w:val="20"/>
          <w:szCs w:val="20"/>
        </w:rPr>
      </w:pPr>
      <w:r w:rsidRPr="001F17B1">
        <w:rPr>
          <w:color w:val="auto"/>
          <w:sz w:val="20"/>
          <w:szCs w:val="20"/>
        </w:rPr>
        <w:t xml:space="preserve">      - udowodni, że zmiana w.w. przepisów będzie miała wpływ na koszty wykonania zamówienia przez Wykonawcę,</w:t>
      </w:r>
    </w:p>
    <w:p w:rsidR="00D62643" w:rsidRPr="001F17B1" w:rsidRDefault="00D62643" w:rsidP="00D62643">
      <w:pPr>
        <w:pStyle w:val="Default"/>
        <w:ind w:left="720" w:hanging="360"/>
        <w:jc w:val="both"/>
        <w:rPr>
          <w:color w:val="auto"/>
          <w:sz w:val="20"/>
          <w:szCs w:val="20"/>
        </w:rPr>
      </w:pPr>
      <w:r w:rsidRPr="001F17B1">
        <w:rPr>
          <w:color w:val="auto"/>
          <w:sz w:val="20"/>
          <w:szCs w:val="20"/>
        </w:rPr>
        <w:t xml:space="preserve">      - wykaże, jaką część wynagrodzenia stanowią koszty pracy ponoszone przez Wykonawcę w trakcie realizacji zamówienia oraz jak zmiana przepisów wpłynie na wysokość tych kosztów.</w:t>
      </w:r>
    </w:p>
    <w:p w:rsidR="00D62643" w:rsidRPr="001F17B1" w:rsidRDefault="00D62643" w:rsidP="00D62643">
      <w:pPr>
        <w:pStyle w:val="Default"/>
        <w:ind w:left="720" w:hanging="360"/>
        <w:jc w:val="both"/>
        <w:rPr>
          <w:color w:val="auto"/>
          <w:sz w:val="20"/>
          <w:szCs w:val="20"/>
        </w:rPr>
      </w:pPr>
      <w:r w:rsidRPr="001F17B1">
        <w:rPr>
          <w:color w:val="auto"/>
          <w:sz w:val="20"/>
          <w:szCs w:val="20"/>
        </w:rPr>
        <w:t xml:space="preserve">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   </w:t>
      </w:r>
    </w:p>
    <w:p w:rsidR="00D62643" w:rsidRPr="001F17B1" w:rsidRDefault="00D62643" w:rsidP="00D62643">
      <w:pPr>
        <w:pStyle w:val="numera"/>
        <w:numPr>
          <w:ilvl w:val="0"/>
          <w:numId w:val="0"/>
        </w:numPr>
        <w:tabs>
          <w:tab w:val="left" w:pos="708"/>
        </w:tabs>
        <w:spacing w:after="0"/>
        <w:jc w:val="both"/>
      </w:pPr>
    </w:p>
    <w:p w:rsidR="00D62643" w:rsidRPr="001F17B1" w:rsidRDefault="00D62643" w:rsidP="00D62643">
      <w:pPr>
        <w:pStyle w:val="numera"/>
        <w:numPr>
          <w:ilvl w:val="0"/>
          <w:numId w:val="0"/>
        </w:numPr>
        <w:tabs>
          <w:tab w:val="left" w:pos="708"/>
        </w:tabs>
        <w:spacing w:after="0"/>
        <w:ind w:left="360" w:hanging="360"/>
        <w:jc w:val="both"/>
      </w:pPr>
      <w:r w:rsidRPr="001F17B1">
        <w:lastRenderedPageBreak/>
        <w:t>5. Zmniejszenie wartości umowy wynikające z robót niewykonanych lub zmiana zakresu rzeczowego, z zastrzeżeniem ust. 1 pkt 6) powyżej. W takim przypadku zamawiający ustala zakres robót niewykonanych oraz zmiany zakresu rzeczowego i o wartości tych prac zmieni wartość umowy.</w:t>
      </w:r>
    </w:p>
    <w:p w:rsidR="00777AA0" w:rsidRPr="001F17B1" w:rsidRDefault="00777AA0" w:rsidP="00D62643">
      <w:pPr>
        <w:pStyle w:val="numer1"/>
      </w:pPr>
    </w:p>
    <w:p w:rsidR="00D62643" w:rsidRPr="001F17B1" w:rsidRDefault="00D62643" w:rsidP="00D62643">
      <w:pPr>
        <w:pStyle w:val="numer1"/>
      </w:pPr>
      <w:r w:rsidRPr="001F17B1">
        <w:t>6. Zmiana w zakresie zmiany terminu:</w:t>
      </w:r>
    </w:p>
    <w:p w:rsidR="00D62643" w:rsidRPr="001F17B1" w:rsidRDefault="00D62643" w:rsidP="00D62643">
      <w:pPr>
        <w:ind w:left="360" w:hanging="360"/>
        <w:jc w:val="both"/>
        <w:rPr>
          <w:rFonts w:cs="Arial"/>
          <w:sz w:val="20"/>
        </w:rPr>
      </w:pPr>
      <w:r w:rsidRPr="001F17B1">
        <w:rPr>
          <w:rFonts w:cs="Arial"/>
          <w:sz w:val="20"/>
        </w:rPr>
        <w:t>6.1</w:t>
      </w:r>
      <w:r w:rsidRPr="001F17B1">
        <w:rPr>
          <w:rFonts w:cs="Arial"/>
          <w:sz w:val="22"/>
          <w:szCs w:val="22"/>
        </w:rPr>
        <w:t xml:space="preserve">. </w:t>
      </w:r>
      <w:r w:rsidRPr="001F17B1">
        <w:rPr>
          <w:rFonts w:cs="Arial"/>
          <w:sz w:val="20"/>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rsidRPr="001F17B1">
        <w:t xml:space="preserve"> </w:t>
      </w:r>
      <w:r w:rsidRPr="001F17B1">
        <w:rPr>
          <w:rFonts w:cs="Arial"/>
          <w:sz w:val="20"/>
        </w:rPr>
        <w:t>W takim przypadku termin realizacji zostanie wydłużony o czas trwania siły wyższej uniemożliwiających realizację umowy.</w:t>
      </w:r>
    </w:p>
    <w:p w:rsidR="00D62643" w:rsidRPr="001F17B1" w:rsidRDefault="00D62643" w:rsidP="00D62643">
      <w:pPr>
        <w:pStyle w:val="ust"/>
        <w:spacing w:before="0" w:after="0"/>
        <w:ind w:left="360" w:right="110" w:hanging="360"/>
        <w:rPr>
          <w:rFonts w:ascii="Arial" w:hAnsi="Arial" w:cs="Arial"/>
          <w:sz w:val="20"/>
        </w:rPr>
      </w:pPr>
      <w:r w:rsidRPr="001F17B1">
        <w:rPr>
          <w:rFonts w:ascii="Arial" w:hAnsi="Arial" w:cs="Arial"/>
          <w:sz w:val="20"/>
        </w:rPr>
        <w:t>6.2. wystąpienie nietypowych dla klimatu polskiego warunków atmosferycznych uniemożliwiających prowadzenie zamówień/robót budowlanych zgodnie z technologią ich wykonania. Warunek zostanie spełniony w przypadku wystąpienia ciągłych opadów deszczu lub śniegu uniemożliwiających realizację robót budowlanych. Wówczas wystąpi możliwość wydłużenia terminu realizacji zadania o czas trwania warunków atmosferycznych uniemożliwiających prowadzenie robót budowlanych.</w:t>
      </w:r>
    </w:p>
    <w:p w:rsidR="00D62643" w:rsidRPr="001F17B1" w:rsidRDefault="00D62643" w:rsidP="00D62643">
      <w:pPr>
        <w:pStyle w:val="ust"/>
        <w:tabs>
          <w:tab w:val="left" w:pos="-426"/>
          <w:tab w:val="left" w:pos="284"/>
        </w:tabs>
        <w:spacing w:before="0" w:after="0"/>
        <w:ind w:left="360" w:right="110" w:hanging="360"/>
        <w:rPr>
          <w:rFonts w:ascii="Arial" w:hAnsi="Arial" w:cs="Arial"/>
          <w:sz w:val="20"/>
        </w:rPr>
      </w:pPr>
      <w:r w:rsidRPr="001F17B1">
        <w:rPr>
          <w:rFonts w:ascii="Arial" w:hAnsi="Arial" w:cs="Arial"/>
          <w:sz w:val="20"/>
        </w:rPr>
        <w:t>6.3. zaistnienie odmiennych od przyjętych w dokumentacji projektowej warunków geologicznych kategoria gruntu, kurzawka, skała, niekontrolowane nasypy, obecność płyt betonowych itp) skutkujące niemożliwością realizowania przedmiotu umowy przy dotychczasowych założeniach technologicznych. W przypadku wystąpienia tego typu odstępstw od założonych termin realizacji umowy zostanie wydłużony o czas w jakim zostały  zaktualizowane warunki geologiczne poprzez przeprowadzenie dodatkowych badań.</w:t>
      </w:r>
    </w:p>
    <w:p w:rsidR="00D62643" w:rsidRPr="001F17B1" w:rsidRDefault="00D62643" w:rsidP="00D62643">
      <w:pPr>
        <w:pStyle w:val="ust"/>
        <w:tabs>
          <w:tab w:val="left" w:pos="-426"/>
          <w:tab w:val="left" w:pos="709"/>
        </w:tabs>
        <w:spacing w:before="0" w:after="0"/>
        <w:ind w:left="360" w:right="110" w:hanging="360"/>
        <w:rPr>
          <w:rFonts w:ascii="Arial" w:hAnsi="Arial" w:cs="Arial"/>
          <w:sz w:val="20"/>
        </w:rPr>
      </w:pPr>
      <w:r w:rsidRPr="001F17B1">
        <w:rPr>
          <w:rFonts w:ascii="Arial" w:hAnsi="Arial" w:cs="Arial"/>
          <w:sz w:val="20"/>
        </w:rPr>
        <w:t>6.4. zaistnienia odmiennych od przyjętych w dokumentacji projektowej warunków terenowych, w szczególności napotkania innych nie 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rsidR="00D62643" w:rsidRPr="001F17B1" w:rsidRDefault="00D62643" w:rsidP="00D62643">
      <w:pPr>
        <w:pStyle w:val="ust"/>
        <w:tabs>
          <w:tab w:val="left" w:pos="-426"/>
          <w:tab w:val="left" w:pos="709"/>
        </w:tabs>
        <w:spacing w:before="0" w:after="0"/>
        <w:ind w:left="360" w:right="110" w:hanging="360"/>
        <w:rPr>
          <w:rFonts w:ascii="Arial" w:hAnsi="Arial" w:cs="Arial"/>
          <w:sz w:val="20"/>
        </w:rPr>
      </w:pPr>
      <w:r w:rsidRPr="001F17B1">
        <w:rPr>
          <w:rFonts w:ascii="Arial" w:hAnsi="Arial" w:cs="Arial"/>
          <w:sz w:val="20"/>
        </w:rPr>
        <w:t>6.5. protestów mieszkańców lub innych osób prawnych i fizycznych. W tym przypadku termin realizacji zadania zostanie wydłużony do czasu uzyskania ostatecznej decyzji rozstrzygającej protest.</w:t>
      </w:r>
    </w:p>
    <w:p w:rsidR="00D62643" w:rsidRPr="001F17B1" w:rsidRDefault="00D62643" w:rsidP="00D62643">
      <w:pPr>
        <w:tabs>
          <w:tab w:val="left" w:pos="-426"/>
          <w:tab w:val="left" w:pos="709"/>
        </w:tabs>
        <w:ind w:left="360" w:right="110" w:hanging="360"/>
        <w:jc w:val="both"/>
        <w:rPr>
          <w:rFonts w:cs="Arial"/>
          <w:sz w:val="20"/>
        </w:rPr>
      </w:pPr>
      <w:r w:rsidRPr="001F17B1">
        <w:rPr>
          <w:rFonts w:cs="Arial"/>
          <w:sz w:val="20"/>
        </w:rPr>
        <w:t xml:space="preserve">6.6. konieczność wykonania robót zamiennych o pracochłonności większej od robót pierwotnie  przewidzianych do wykonania. Termin zostanie wydłużony o  czas niezbędny na wykonanie tych robót. </w:t>
      </w:r>
    </w:p>
    <w:p w:rsidR="00D62643" w:rsidRPr="001F17B1" w:rsidRDefault="00D62643" w:rsidP="00D62643">
      <w:pPr>
        <w:pStyle w:val="ust"/>
        <w:tabs>
          <w:tab w:val="left" w:pos="709"/>
        </w:tabs>
        <w:spacing w:before="0" w:after="0"/>
        <w:ind w:left="360" w:right="110" w:hanging="360"/>
        <w:rPr>
          <w:rFonts w:ascii="Arial" w:hAnsi="Arial" w:cs="Arial"/>
          <w:sz w:val="20"/>
        </w:rPr>
      </w:pPr>
      <w:r w:rsidRPr="001F17B1">
        <w:rPr>
          <w:rFonts w:ascii="Arial" w:hAnsi="Arial" w:cs="Arial"/>
          <w:sz w:val="20"/>
        </w:rPr>
        <w:t>6.7.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rsidR="00D62643" w:rsidRPr="001F17B1" w:rsidRDefault="00D62643" w:rsidP="00D62643">
      <w:pPr>
        <w:pStyle w:val="ust"/>
        <w:tabs>
          <w:tab w:val="left" w:pos="-426"/>
          <w:tab w:val="left" w:pos="709"/>
        </w:tabs>
        <w:spacing w:before="0" w:after="0"/>
        <w:ind w:left="360" w:right="110" w:hanging="360"/>
        <w:rPr>
          <w:rFonts w:ascii="Arial" w:hAnsi="Arial" w:cs="Arial"/>
          <w:sz w:val="20"/>
        </w:rPr>
      </w:pPr>
      <w:r w:rsidRPr="001F17B1">
        <w:rPr>
          <w:rFonts w:ascii="Arial" w:hAnsi="Arial" w:cs="Arial"/>
          <w:sz w:val="20"/>
        </w:rPr>
        <w:t>6.8.opóźnień w przyłączeniu do sieci zewnętrznych przez gestorów mediów, powstałych z przyczyn nie leżących po stronie Wykonawcy. Termin zostanie wydłużony o  czas niezbędny na wykonanie przyłączy.</w:t>
      </w:r>
    </w:p>
    <w:p w:rsidR="00D62643" w:rsidRPr="001F17B1" w:rsidRDefault="00D62643" w:rsidP="00D62643">
      <w:pPr>
        <w:pStyle w:val="ust"/>
        <w:spacing w:before="0" w:after="0"/>
        <w:ind w:left="360" w:right="110" w:hanging="360"/>
        <w:rPr>
          <w:rFonts w:ascii="Arial" w:hAnsi="Arial" w:cs="Arial"/>
          <w:sz w:val="20"/>
        </w:rPr>
      </w:pPr>
      <w:r w:rsidRPr="001F17B1">
        <w:rPr>
          <w:rFonts w:ascii="Arial" w:hAnsi="Arial" w:cs="Arial"/>
          <w:sz w:val="20"/>
        </w:rPr>
        <w:t>6.9.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D62643" w:rsidRPr="001F17B1" w:rsidRDefault="00D62643" w:rsidP="00D62643">
      <w:pPr>
        <w:pStyle w:val="numera"/>
        <w:numPr>
          <w:ilvl w:val="0"/>
          <w:numId w:val="0"/>
        </w:numPr>
        <w:tabs>
          <w:tab w:val="left" w:pos="708"/>
        </w:tabs>
        <w:ind w:left="360" w:hanging="360"/>
        <w:jc w:val="both"/>
      </w:pPr>
      <w:r w:rsidRPr="001F17B1">
        <w:t>6.10. wstrzymania robót przez uprawnione organy/zamawiającego, z przyczyn nie wynikających z winy Stron umowy. W takim przypadku termin zostanie przedłużony o czas wstrzymania robót.</w:t>
      </w:r>
    </w:p>
    <w:p w:rsidR="00D62643" w:rsidRPr="001F17B1" w:rsidRDefault="00D62643" w:rsidP="00D62643">
      <w:pPr>
        <w:pStyle w:val="ust"/>
        <w:tabs>
          <w:tab w:val="left" w:pos="709"/>
        </w:tabs>
        <w:spacing w:before="0" w:after="0"/>
        <w:ind w:left="360" w:right="110" w:hanging="360"/>
        <w:rPr>
          <w:rFonts w:ascii="Arial" w:eastAsia="Arial" w:hAnsi="Arial" w:cs="Arial"/>
          <w:sz w:val="20"/>
        </w:rPr>
      </w:pPr>
      <w:r w:rsidRPr="001F17B1">
        <w:rPr>
          <w:rFonts w:ascii="Arial" w:hAnsi="Arial" w:cs="Arial"/>
          <w:sz w:val="20"/>
        </w:rPr>
        <w:t xml:space="preserve">6.11.  wystąpienie okoliczności, o których mowa w art. 144 ust. 1 pkt 2-6 ustawy Pzp. </w:t>
      </w:r>
    </w:p>
    <w:p w:rsidR="00D62643" w:rsidRPr="001F17B1" w:rsidRDefault="00D62643" w:rsidP="00D62643">
      <w:pPr>
        <w:pStyle w:val="ust"/>
        <w:spacing w:before="0" w:after="0"/>
        <w:ind w:left="567" w:right="110" w:hanging="567"/>
        <w:rPr>
          <w:rFonts w:ascii="Arial" w:hAnsi="Arial" w:cs="Arial"/>
          <w:sz w:val="20"/>
        </w:rPr>
      </w:pPr>
      <w:r w:rsidRPr="001F17B1">
        <w:rPr>
          <w:rFonts w:ascii="Arial" w:eastAsia="Arial" w:hAnsi="Arial" w:cs="Arial"/>
          <w:sz w:val="20"/>
        </w:rPr>
        <w:t xml:space="preserve">6.12 </w:t>
      </w:r>
      <w:r w:rsidRPr="001F17B1">
        <w:rPr>
          <w:rFonts w:ascii="Arial" w:hAnsi="Arial" w:cs="Arial"/>
          <w:sz w:val="20"/>
        </w:rPr>
        <w:t>w wyniku przedłużającej się procedury udzielenia zamówienia oraz postępowań odwoławczych, wykonanie zamówienia w terminie określonym pierwotnie przez zamawiającego w specyfikacji staje się niemożliwe.</w:t>
      </w:r>
      <w:r w:rsidRPr="001F17B1">
        <w:t xml:space="preserve"> </w:t>
      </w:r>
      <w:r w:rsidRPr="001F17B1">
        <w:rPr>
          <w:rFonts w:ascii="Arial" w:hAnsi="Arial" w:cs="Arial"/>
          <w:sz w:val="20"/>
        </w:rPr>
        <w:t xml:space="preserve">W takim przypadku termin zostanie przedłużony  o ilość dni, o które wydłużyło się postępowanie. </w:t>
      </w:r>
    </w:p>
    <w:p w:rsidR="00D62643" w:rsidRPr="001F17B1" w:rsidRDefault="00D62643" w:rsidP="00D62643">
      <w:pPr>
        <w:pStyle w:val="ust"/>
        <w:spacing w:before="0" w:after="0"/>
        <w:ind w:left="567" w:right="110" w:hanging="567"/>
        <w:rPr>
          <w:rFonts w:ascii="Arial" w:hAnsi="Arial" w:cs="Arial"/>
          <w:sz w:val="20"/>
        </w:rPr>
      </w:pPr>
    </w:p>
    <w:p w:rsidR="00D62643" w:rsidRPr="00815EA3" w:rsidRDefault="00D62643" w:rsidP="00815EA3">
      <w:pPr>
        <w:pStyle w:val="Akapitzlist"/>
        <w:ind w:left="284" w:hanging="284"/>
        <w:jc w:val="both"/>
        <w:rPr>
          <w:rFonts w:cs="Arial"/>
          <w:sz w:val="20"/>
        </w:rPr>
      </w:pPr>
      <w:r w:rsidRPr="001F17B1">
        <w:rPr>
          <w:rFonts w:cs="Arial"/>
          <w:sz w:val="20"/>
        </w:rPr>
        <w:t xml:space="preserve">7. Strona występująca o zmianę postanowień zawartej umowy zobowiązana jest do udokumentowania zaistnienia okoliczności, o których mowa w niniejszym paragrafie, </w:t>
      </w:r>
      <w:r w:rsidRPr="001F17B1">
        <w:rPr>
          <w:rFonts w:eastAsia="Calibri" w:cs="Arial"/>
          <w:sz w:val="20"/>
          <w:lang w:eastAsia="en-US"/>
        </w:rPr>
        <w:t>zmiana musi uzyskać aprobatę obu stron, przy czym strona wnioskująca zobowiązana jest do szczegółowego uzasadnienia i udokumentowania proponowanych zmian.</w:t>
      </w:r>
      <w:r w:rsidRPr="001F17B1">
        <w:rPr>
          <w:rFonts w:cs="Arial"/>
          <w:sz w:val="20"/>
        </w:rPr>
        <w:t xml:space="preserve"> Wniosek składany przez Wykonawcę o zmianę postanowień zawartej umowy musi być wyrażony na piśmie. </w:t>
      </w:r>
    </w:p>
    <w:p w:rsidR="00D62643" w:rsidRDefault="00D62643" w:rsidP="00D62643">
      <w:pPr>
        <w:pStyle w:val="numera"/>
        <w:numPr>
          <w:ilvl w:val="0"/>
          <w:numId w:val="0"/>
        </w:numPr>
        <w:tabs>
          <w:tab w:val="left" w:pos="708"/>
        </w:tabs>
        <w:spacing w:after="0"/>
        <w:jc w:val="both"/>
        <w:rPr>
          <w:sz w:val="22"/>
          <w:szCs w:val="22"/>
        </w:rPr>
      </w:pPr>
    </w:p>
    <w:p w:rsidR="00CB1096" w:rsidRPr="001F17B1" w:rsidRDefault="00CB1096" w:rsidP="00D62643">
      <w:pPr>
        <w:pStyle w:val="numera"/>
        <w:numPr>
          <w:ilvl w:val="0"/>
          <w:numId w:val="0"/>
        </w:numPr>
        <w:tabs>
          <w:tab w:val="left" w:pos="708"/>
        </w:tabs>
        <w:spacing w:after="0"/>
        <w:jc w:val="both"/>
        <w:rPr>
          <w:sz w:val="22"/>
          <w:szCs w:val="22"/>
        </w:rPr>
      </w:pPr>
    </w:p>
    <w:p w:rsidR="00D62643" w:rsidRPr="001F17B1" w:rsidRDefault="00D62643" w:rsidP="00D62643">
      <w:pPr>
        <w:pStyle w:val="numera"/>
        <w:numPr>
          <w:ilvl w:val="0"/>
          <w:numId w:val="0"/>
        </w:numPr>
        <w:tabs>
          <w:tab w:val="left" w:pos="708"/>
        </w:tabs>
        <w:spacing w:after="0"/>
        <w:jc w:val="center"/>
        <w:rPr>
          <w:sz w:val="22"/>
          <w:szCs w:val="22"/>
        </w:rPr>
      </w:pPr>
      <w:r w:rsidRPr="001F17B1">
        <w:lastRenderedPageBreak/>
        <w:t>§ 1</w:t>
      </w:r>
      <w:r w:rsidR="00777AA0" w:rsidRPr="001F17B1">
        <w:t>1</w:t>
      </w:r>
    </w:p>
    <w:p w:rsidR="00D62643" w:rsidRPr="001F17B1" w:rsidRDefault="00D62643" w:rsidP="00D62643">
      <w:pPr>
        <w:pStyle w:val="numer1"/>
        <w:jc w:val="left"/>
      </w:pPr>
      <w:r w:rsidRPr="001F17B1">
        <w:t xml:space="preserve">Wykonawca nie ma prawa - pod rygorem nieważności - dokonać przelewu wierzytelności (art.509 k,c i nast.) wynikających z niniejszej umowy (w tym odsetek) na osoby trzecie, z zastrzeżeniem § </w:t>
      </w:r>
      <w:r w:rsidR="00815EA3">
        <w:t>9</w:t>
      </w:r>
      <w:r w:rsidRPr="001F17B1">
        <w:t xml:space="preserve"> pkt 27 niniejszej umowy. </w:t>
      </w:r>
    </w:p>
    <w:p w:rsidR="00D62643" w:rsidRPr="001F17B1" w:rsidRDefault="00D62643" w:rsidP="00D62643">
      <w:pPr>
        <w:pStyle w:val="Nagwek1"/>
        <w:tabs>
          <w:tab w:val="clear" w:pos="720"/>
          <w:tab w:val="num" w:pos="0"/>
        </w:tabs>
        <w:spacing w:before="240"/>
        <w:ind w:left="0" w:firstLine="0"/>
        <w:rPr>
          <w:b w:val="0"/>
          <w:sz w:val="20"/>
        </w:rPr>
      </w:pPr>
      <w:r w:rsidRPr="001F17B1">
        <w:rPr>
          <w:b w:val="0"/>
          <w:sz w:val="20"/>
        </w:rPr>
        <w:t>§ 1</w:t>
      </w:r>
      <w:r w:rsidR="00777AA0" w:rsidRPr="001F17B1">
        <w:rPr>
          <w:b w:val="0"/>
          <w:sz w:val="20"/>
        </w:rPr>
        <w:t>2</w:t>
      </w:r>
    </w:p>
    <w:p w:rsidR="00D62643" w:rsidRPr="001F17B1" w:rsidRDefault="00D62643" w:rsidP="00D62643">
      <w:pPr>
        <w:pStyle w:val="Tekstpodstawowy"/>
        <w:keepNext/>
        <w:keepLines/>
        <w:jc w:val="both"/>
        <w:rPr>
          <w:rFonts w:cs="Arial"/>
          <w:sz w:val="20"/>
        </w:rPr>
      </w:pPr>
      <w:r w:rsidRPr="001F17B1">
        <w:rPr>
          <w:rFonts w:cs="Arial"/>
          <w:sz w:val="20"/>
        </w:rPr>
        <w:t>W sprawach nie unormowanych niniejszą umową zastosowanie mają odpowiednie przepisy Kodeksu Cywilnego, przepisy ustawy z dnia 29.01.2004 r. Prawo Zamówień Publicznych (tj. z 2017 r. Dz. U. poz. 1579 z późn. zm.) oraz prawa budowlanego.</w:t>
      </w:r>
    </w:p>
    <w:p w:rsidR="00D62643" w:rsidRPr="001F17B1" w:rsidRDefault="00D62643" w:rsidP="00D62643">
      <w:pPr>
        <w:pStyle w:val="Nagwek1"/>
        <w:tabs>
          <w:tab w:val="clear" w:pos="720"/>
          <w:tab w:val="num" w:pos="0"/>
        </w:tabs>
        <w:spacing w:before="240"/>
        <w:ind w:left="0" w:firstLine="0"/>
        <w:rPr>
          <w:b w:val="0"/>
          <w:sz w:val="20"/>
        </w:rPr>
      </w:pPr>
      <w:r w:rsidRPr="001F17B1">
        <w:rPr>
          <w:b w:val="0"/>
          <w:sz w:val="20"/>
        </w:rPr>
        <w:t>§ 1</w:t>
      </w:r>
      <w:r w:rsidR="00777AA0" w:rsidRPr="001F17B1">
        <w:rPr>
          <w:b w:val="0"/>
          <w:sz w:val="20"/>
        </w:rPr>
        <w:t>3</w:t>
      </w:r>
    </w:p>
    <w:p w:rsidR="00D62643" w:rsidRPr="001F17B1" w:rsidRDefault="00D62643" w:rsidP="00D62643">
      <w:pPr>
        <w:pStyle w:val="Tekstpodstawowy"/>
        <w:keepNext/>
        <w:keepLines/>
        <w:jc w:val="both"/>
        <w:rPr>
          <w:rFonts w:cs="Arial"/>
          <w:sz w:val="20"/>
        </w:rPr>
      </w:pPr>
      <w:r w:rsidRPr="001F17B1">
        <w:rPr>
          <w:rFonts w:cs="Arial"/>
          <w:sz w:val="20"/>
        </w:rPr>
        <w:t>Spory, jakie mogą wyniknąć z realizacji umowy, będzie rozstrzygać Sąd właściwy dla Zamawiającego.</w:t>
      </w:r>
    </w:p>
    <w:p w:rsidR="00D62643" w:rsidRPr="001F17B1" w:rsidRDefault="00D62643" w:rsidP="00D62643">
      <w:pPr>
        <w:pStyle w:val="Nagwek1"/>
        <w:tabs>
          <w:tab w:val="clear" w:pos="720"/>
          <w:tab w:val="num" w:pos="0"/>
        </w:tabs>
        <w:spacing w:before="240"/>
        <w:ind w:left="0" w:firstLine="0"/>
        <w:rPr>
          <w:b w:val="0"/>
          <w:sz w:val="20"/>
        </w:rPr>
      </w:pPr>
      <w:r w:rsidRPr="001F17B1">
        <w:rPr>
          <w:b w:val="0"/>
          <w:sz w:val="20"/>
        </w:rPr>
        <w:t>§ 1</w:t>
      </w:r>
      <w:r w:rsidR="00777AA0" w:rsidRPr="001F17B1">
        <w:rPr>
          <w:b w:val="0"/>
          <w:sz w:val="20"/>
        </w:rPr>
        <w:t>4</w:t>
      </w:r>
    </w:p>
    <w:p w:rsidR="00D62643" w:rsidRPr="001F17B1" w:rsidRDefault="00D62643" w:rsidP="00D62643">
      <w:pPr>
        <w:pStyle w:val="Tekstpodstawowy"/>
        <w:keepNext/>
        <w:keepLines/>
        <w:jc w:val="both"/>
        <w:rPr>
          <w:rFonts w:cs="Arial"/>
          <w:sz w:val="20"/>
        </w:rPr>
      </w:pPr>
      <w:r w:rsidRPr="001F17B1">
        <w:rPr>
          <w:rFonts w:cs="Arial"/>
          <w:sz w:val="20"/>
        </w:rPr>
        <w:t>Umowa została spisana w 3 jednobrzmiących egzemplarzach, z czego 1 egzemplarz dla Wykonawcy, a 2 egzemplarze dla Zamawiającego.</w:t>
      </w:r>
    </w:p>
    <w:p w:rsidR="00D62643" w:rsidRPr="001F17B1" w:rsidRDefault="00D62643" w:rsidP="00D62643">
      <w:pPr>
        <w:pStyle w:val="Tekstpodstawowy"/>
        <w:tabs>
          <w:tab w:val="center" w:pos="1701"/>
          <w:tab w:val="center" w:pos="7938"/>
        </w:tabs>
        <w:spacing w:before="120"/>
        <w:rPr>
          <w:rFonts w:cs="Arial"/>
          <w:sz w:val="22"/>
          <w:szCs w:val="22"/>
        </w:rPr>
      </w:pPr>
      <w:r w:rsidRPr="001F17B1">
        <w:rPr>
          <w:rFonts w:cs="Arial"/>
          <w:sz w:val="22"/>
          <w:szCs w:val="22"/>
        </w:rPr>
        <w:tab/>
      </w:r>
    </w:p>
    <w:p w:rsidR="00D62643" w:rsidRPr="00FA1414" w:rsidRDefault="00D62643" w:rsidP="00D62643">
      <w:pPr>
        <w:pStyle w:val="Tekstpodstawowy"/>
        <w:tabs>
          <w:tab w:val="center" w:pos="1701"/>
          <w:tab w:val="center" w:pos="7938"/>
        </w:tabs>
        <w:spacing w:before="120"/>
        <w:ind w:firstLine="708"/>
        <w:rPr>
          <w:rFonts w:cs="Arial"/>
          <w:vertAlign w:val="subscript"/>
        </w:rPr>
      </w:pPr>
      <w:r w:rsidRPr="00FA1414">
        <w:rPr>
          <w:rFonts w:cs="Arial"/>
          <w:sz w:val="20"/>
        </w:rPr>
        <w:t>Zamawiający</w:t>
      </w:r>
      <w:r w:rsidRPr="00FA1414">
        <w:rPr>
          <w:rFonts w:cs="Arial"/>
          <w:sz w:val="20"/>
        </w:rPr>
        <w:tab/>
        <w:t>Wykonawca</w:t>
      </w:r>
      <w:r w:rsidRPr="00FA1414">
        <w:rPr>
          <w:rFonts w:cs="Arial"/>
          <w:sz w:val="20"/>
        </w:rPr>
        <w:br/>
      </w:r>
    </w:p>
    <w:p w:rsidR="00D62643" w:rsidRDefault="00D62643" w:rsidP="000A0EE2">
      <w:pPr>
        <w:pStyle w:val="numera"/>
        <w:numPr>
          <w:ilvl w:val="0"/>
          <w:numId w:val="0"/>
        </w:numPr>
        <w:spacing w:after="0"/>
        <w:ind w:left="283" w:hanging="283"/>
        <w:jc w:val="both"/>
        <w:rPr>
          <w:color w:val="000000"/>
        </w:rPr>
      </w:pPr>
    </w:p>
    <w:p w:rsidR="00D62643" w:rsidRDefault="00D62643" w:rsidP="000A0EE2">
      <w:pPr>
        <w:pStyle w:val="numera"/>
        <w:numPr>
          <w:ilvl w:val="0"/>
          <w:numId w:val="0"/>
        </w:numPr>
        <w:spacing w:after="0"/>
        <w:ind w:left="283" w:hanging="283"/>
        <w:jc w:val="both"/>
        <w:rPr>
          <w:color w:val="000000"/>
        </w:rPr>
      </w:pPr>
    </w:p>
    <w:p w:rsidR="00D62643" w:rsidRDefault="00D62643" w:rsidP="000A0EE2">
      <w:pPr>
        <w:pStyle w:val="numera"/>
        <w:numPr>
          <w:ilvl w:val="0"/>
          <w:numId w:val="0"/>
        </w:numPr>
        <w:spacing w:after="0"/>
        <w:ind w:left="283" w:hanging="283"/>
        <w:jc w:val="both"/>
        <w:rPr>
          <w:color w:val="000000"/>
        </w:rPr>
      </w:pPr>
    </w:p>
    <w:p w:rsidR="00570C32" w:rsidRPr="00FA1414" w:rsidRDefault="00570C32" w:rsidP="00D36C43">
      <w:pPr>
        <w:pStyle w:val="Tekstpodstawowy"/>
        <w:tabs>
          <w:tab w:val="center" w:pos="1701"/>
          <w:tab w:val="center" w:pos="7938"/>
        </w:tabs>
        <w:spacing w:before="120"/>
        <w:ind w:firstLine="708"/>
        <w:rPr>
          <w:rFonts w:cs="Arial"/>
          <w:sz w:val="18"/>
          <w:szCs w:val="18"/>
        </w:rPr>
      </w:pPr>
    </w:p>
    <w:sectPr w:rsidR="00570C32" w:rsidRPr="00FA1414" w:rsidSect="004460D5">
      <w:headerReference w:type="default" r:id="rId8"/>
      <w:footerReference w:type="even" r:id="rId9"/>
      <w:footerReference w:type="default" r:id="rId10"/>
      <w:pgSz w:w="11906" w:h="16838" w:code="9"/>
      <w:pgMar w:top="1809" w:right="1134" w:bottom="899" w:left="1134" w:header="3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42" w:rsidRDefault="00245C42">
      <w:r>
        <w:separator/>
      </w:r>
    </w:p>
  </w:endnote>
  <w:endnote w:type="continuationSeparator" w:id="0">
    <w:p w:rsidR="00245C42" w:rsidRDefault="00245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73" w:rsidRDefault="003C7973" w:rsidP="00473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7973" w:rsidRDefault="003C797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73" w:rsidRDefault="003C7973" w:rsidP="00C245EA">
    <w:pPr>
      <w:pStyle w:val="Stopka"/>
      <w:tabs>
        <w:tab w:val="clear" w:pos="9072"/>
        <w:tab w:val="right" w:pos="9360"/>
      </w:tabs>
      <w:ind w:left="-284"/>
      <w:jc w:val="center"/>
      <w:rPr>
        <w:rFonts w:ascii="Tahoma" w:hAnsi="Tahoma" w:cs="Tahoma"/>
        <w:color w:val="333333"/>
        <w:sz w:val="20"/>
      </w:rPr>
    </w:pPr>
    <w:r>
      <w:pict>
        <v:line id="_x0000_s2057" style="position:absolute;left:0;text-align:left;z-index:251658240" from="16.7pt,-4.3pt" to="457.7pt,-4.3pt" strokecolor="gray"/>
      </w:pict>
    </w:r>
    <w:r>
      <w:rPr>
        <w:rFonts w:ascii="Tahoma" w:hAnsi="Tahoma" w:cs="Tahoma"/>
        <w:color w:val="333333"/>
        <w:sz w:val="14"/>
        <w:szCs w:val="16"/>
      </w:rPr>
      <w:t xml:space="preserve">                                                                                                                                                                                                            </w:t>
    </w:r>
    <w:r>
      <w:rPr>
        <w:sz w:val="20"/>
      </w:rPr>
      <w:t xml:space="preserve">Strona </w:t>
    </w:r>
    <w:r>
      <w:rPr>
        <w:rStyle w:val="Numerstrony"/>
        <w:sz w:val="20"/>
      </w:rPr>
      <w:fldChar w:fldCharType="begin"/>
    </w:r>
    <w:r>
      <w:rPr>
        <w:rStyle w:val="Numerstrony"/>
        <w:sz w:val="20"/>
      </w:rPr>
      <w:instrText xml:space="preserve"> PAGE </w:instrText>
    </w:r>
    <w:r>
      <w:rPr>
        <w:rStyle w:val="Numerstrony"/>
        <w:sz w:val="20"/>
      </w:rPr>
      <w:fldChar w:fldCharType="separate"/>
    </w:r>
    <w:r w:rsidR="00180DF8">
      <w:rPr>
        <w:rStyle w:val="Numerstrony"/>
        <w:noProof/>
        <w:sz w:val="20"/>
      </w:rPr>
      <w:t>2</w:t>
    </w:r>
    <w:r>
      <w:rPr>
        <w:rStyle w:val="Numerstrony"/>
        <w:sz w:val="20"/>
      </w:rPr>
      <w:fldChar w:fldCharType="end"/>
    </w:r>
  </w:p>
  <w:p w:rsidR="003C7973" w:rsidRDefault="003C7973" w:rsidP="0004620E">
    <w:pPr>
      <w:pStyle w:val="Stopka"/>
      <w:ind w:left="-284"/>
      <w:rPr>
        <w:rFonts w:ascii="Tahoma" w:hAnsi="Tahoma" w:cs="Tahoma"/>
        <w:noProof/>
        <w:color w:val="333333"/>
        <w:sz w:val="14"/>
        <w:szCs w:val="16"/>
      </w:rPr>
    </w:pPr>
    <w:r>
      <w:rPr>
        <w:rFonts w:ascii="Tahoma" w:hAnsi="Tahoma" w:cs="Tahoma"/>
        <w:noProof/>
        <w:color w:val="333333"/>
        <w:sz w:val="14"/>
        <w:szCs w:val="16"/>
      </w:rPr>
      <w:tab/>
      <w:t xml:space="preserve"> </w:t>
    </w:r>
  </w:p>
  <w:p w:rsidR="003C7973" w:rsidRPr="00C245EA" w:rsidRDefault="003C7973" w:rsidP="00C245EA">
    <w:pPr>
      <w:pStyle w:val="Stopka"/>
      <w:rPr>
        <w:rFonts w:cs="Arial"/>
        <w:color w:val="808080"/>
        <w:sz w:val="14"/>
        <w:szCs w:val="14"/>
        <w:lang w:val="de-DE"/>
      </w:rPr>
    </w:pPr>
  </w:p>
  <w:p w:rsidR="003C7973" w:rsidRPr="00C245EA" w:rsidRDefault="003C7973" w:rsidP="00C245EA">
    <w:pPr>
      <w:pStyle w:val="Stopka"/>
      <w:rPr>
        <w:rFonts w:cs="Arial"/>
        <w:color w:val="808080"/>
        <w:sz w:val="14"/>
        <w:szCs w:val="14"/>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42" w:rsidRDefault="00245C42">
      <w:r>
        <w:separator/>
      </w:r>
    </w:p>
  </w:footnote>
  <w:footnote w:type="continuationSeparator" w:id="0">
    <w:p w:rsidR="00245C42" w:rsidRDefault="00245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73" w:rsidRDefault="004460D5" w:rsidP="004460D5">
    <w:pPr>
      <w:pStyle w:val="Nagwek"/>
      <w:tabs>
        <w:tab w:val="clear" w:pos="9072"/>
        <w:tab w:val="left" w:pos="180"/>
        <w:tab w:val="left" w:pos="5544"/>
        <w:tab w:val="right" w:pos="9720"/>
      </w:tabs>
      <w:rPr>
        <w:noProof/>
      </w:rPr>
    </w:pPr>
    <w:r>
      <w:rPr>
        <w:noProof/>
        <w:color w:val="808080"/>
      </w:rPr>
      <w:pict>
        <v:line id="_x0000_s2054" style="position:absolute;z-index:251657216" from="18pt,69.75pt" to="468pt,69.75pt" o:allowincell="f" strokecolor="#333"/>
      </w:pict>
    </w:r>
    <w:r w:rsidR="003C7973">
      <w:rPr>
        <w:color w:val="808080"/>
      </w:rPr>
      <w:tab/>
    </w:r>
    <w:r w:rsidR="003C7973">
      <w:rPr>
        <w:color w:val="808080"/>
      </w:rPr>
      <w:tab/>
    </w:r>
    <w:r w:rsidR="003C7973">
      <w:rPr>
        <w:color w:val="808080"/>
      </w:rPr>
      <w:tab/>
    </w:r>
    <w:r>
      <w:rPr>
        <w:color w:val="80808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3"/>
    <w:lvl w:ilvl="0">
      <w:start w:val="12"/>
      <w:numFmt w:val="bullet"/>
      <w:lvlText w:val="-"/>
      <w:lvlJc w:val="left"/>
      <w:pPr>
        <w:tabs>
          <w:tab w:val="num" w:pos="720"/>
        </w:tabs>
        <w:ind w:left="720" w:hanging="360"/>
      </w:pPr>
      <w:rPr>
        <w:rFonts w:ascii="Times New Roman" w:hAnsi="Times New Roman" w:cs="Courier New"/>
      </w:rPr>
    </w:lvl>
  </w:abstractNum>
  <w:abstractNum w:abstractNumId="2">
    <w:nsid w:val="00000007"/>
    <w:multiLevelType w:val="singleLevel"/>
    <w:tmpl w:val="00000007"/>
    <w:name w:val="WW8Num7"/>
    <w:lvl w:ilvl="0">
      <w:start w:val="1"/>
      <w:numFmt w:val="decimal"/>
      <w:lvlText w:val="%1. "/>
      <w:lvlJc w:val="left"/>
      <w:pPr>
        <w:tabs>
          <w:tab w:val="num" w:pos="360"/>
        </w:tabs>
        <w:ind w:left="360" w:hanging="360"/>
      </w:pPr>
      <w:rPr>
        <w:rFonts w:ascii="Arial" w:hAnsi="Arial" w:cs="Arial" w:hint="default"/>
        <w:b w:val="0"/>
        <w:i w:val="0"/>
        <w:color w:val="000000"/>
        <w:sz w:val="20"/>
        <w:szCs w:val="20"/>
        <w:u w:val="none"/>
      </w:rPr>
    </w:lvl>
  </w:abstractNum>
  <w:abstractNum w:abstractNumId="3">
    <w:nsid w:val="025A76C1"/>
    <w:multiLevelType w:val="hybridMultilevel"/>
    <w:tmpl w:val="126E81F8"/>
    <w:lvl w:ilvl="0" w:tplc="359C121E">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A4A55"/>
    <w:multiLevelType w:val="multilevel"/>
    <w:tmpl w:val="4D6824F8"/>
    <w:lvl w:ilvl="0">
      <w:start w:val="1"/>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19C40B7"/>
    <w:multiLevelType w:val="hybridMultilevel"/>
    <w:tmpl w:val="A894E2AA"/>
    <w:lvl w:ilvl="0" w:tplc="4FB09BA8">
      <w:start w:val="1"/>
      <w:numFmt w:val="lowerLetter"/>
      <w:pStyle w:val="alfanum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481532D"/>
    <w:multiLevelType w:val="hybridMultilevel"/>
    <w:tmpl w:val="5510A77E"/>
    <w:lvl w:ilvl="0">
      <w:start w:val="2"/>
      <w:numFmt w:val="decimal"/>
      <w:lvlText w:val="%1."/>
      <w:lvlJc w:val="left"/>
      <w:pPr>
        <w:tabs>
          <w:tab w:val="num" w:pos="360"/>
        </w:tabs>
        <w:ind w:left="283" w:hanging="283"/>
      </w:pPr>
      <w:rPr>
        <w:rFonts w:hint="default"/>
        <w:b w:val="0"/>
        <w:i w:val="0"/>
        <w:color w:val="auto"/>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EB379B5"/>
    <w:multiLevelType w:val="hybridMultilevel"/>
    <w:tmpl w:val="B21EC802"/>
    <w:lvl w:ilvl="0" w:tplc="3D66E012">
      <w:start w:val="45"/>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446301"/>
    <w:multiLevelType w:val="hybridMultilevel"/>
    <w:tmpl w:val="DBB8CC86"/>
    <w:lvl w:ilvl="0" w:tplc="A7B2FC9E">
      <w:start w:val="46"/>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3109B6"/>
    <w:multiLevelType w:val="hybridMultilevel"/>
    <w:tmpl w:val="89AC0A62"/>
    <w:lvl w:ilvl="0" w:tplc="0338CA9C">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7F3E59"/>
    <w:multiLevelType w:val="hybridMultilevel"/>
    <w:tmpl w:val="2FD6B272"/>
    <w:lvl w:ilvl="0" w:tplc="30D82614">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F592A7A"/>
    <w:multiLevelType w:val="multilevel"/>
    <w:tmpl w:val="61E6487A"/>
    <w:lvl w:ilvl="0">
      <w:start w:val="4"/>
      <w:numFmt w:val="decimal"/>
      <w:lvlText w:val="%1."/>
      <w:lvlJc w:val="left"/>
      <w:pPr>
        <w:tabs>
          <w:tab w:val="num" w:pos="360"/>
        </w:tabs>
        <w:ind w:left="360" w:hanging="360"/>
      </w:pPr>
      <w:rPr>
        <w:rFonts w:hint="default"/>
        <w:b w:val="0"/>
        <w:i w:val="0"/>
        <w:sz w:val="20"/>
        <w:szCs w:val="20"/>
      </w:rPr>
    </w:lvl>
    <w:lvl w:ilvl="1">
      <w:start w:val="1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1080"/>
        </w:tabs>
        <w:ind w:left="1080" w:hanging="108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440"/>
        </w:tabs>
        <w:ind w:left="1440" w:hanging="144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800"/>
        </w:tabs>
        <w:ind w:left="1800" w:hanging="180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12">
    <w:nsid w:val="37381A84"/>
    <w:multiLevelType w:val="hybridMultilevel"/>
    <w:tmpl w:val="CB309A24"/>
    <w:name w:val="WW8Num4422222"/>
    <w:lvl w:ilvl="0" w:tplc="FEA2303E">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167595"/>
    <w:multiLevelType w:val="hybridMultilevel"/>
    <w:tmpl w:val="2EACE598"/>
    <w:lvl w:ilvl="0" w:tplc="820462AA">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C6A7446"/>
    <w:multiLevelType w:val="hybridMultilevel"/>
    <w:tmpl w:val="BF48D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C73785"/>
    <w:multiLevelType w:val="multilevel"/>
    <w:tmpl w:val="B21EC802"/>
    <w:lvl w:ilvl="0">
      <w:start w:val="4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1639F"/>
    <w:multiLevelType w:val="hybridMultilevel"/>
    <w:tmpl w:val="6DBC3F8E"/>
    <w:lvl w:ilvl="0" w:tplc="7CF8A408">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497118"/>
    <w:multiLevelType w:val="hybridMultilevel"/>
    <w:tmpl w:val="FE5A5C4A"/>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2C0E59"/>
    <w:multiLevelType w:val="hybridMultilevel"/>
    <w:tmpl w:val="510817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3FB7C71"/>
    <w:multiLevelType w:val="hybridMultilevel"/>
    <w:tmpl w:val="8CDEC808"/>
    <w:lvl w:ilvl="0" w:tplc="04150017">
      <w:start w:val="1"/>
      <w:numFmt w:val="decimal"/>
      <w:pStyle w:val="numerowany"/>
      <w:lvlText w:val="%1."/>
      <w:lvlJc w:val="left"/>
      <w:pPr>
        <w:tabs>
          <w:tab w:val="num" w:pos="360"/>
        </w:tabs>
        <w:ind w:left="360" w:hanging="360"/>
      </w:pPr>
      <w:rPr>
        <w:rFonts w:hint="default"/>
        <w:b w:val="0"/>
        <w:i w:val="0"/>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0">
    <w:nsid w:val="5B441437"/>
    <w:multiLevelType w:val="hybridMultilevel"/>
    <w:tmpl w:val="4E708F58"/>
    <w:lvl w:ilvl="0" w:tplc="FA3A0D96">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E029B9"/>
    <w:multiLevelType w:val="hybridMultilevel"/>
    <w:tmpl w:val="311A0238"/>
    <w:lvl w:ilvl="0">
      <w:start w:val="1"/>
      <w:numFmt w:val="lowerLetter"/>
      <w:pStyle w:val="numera"/>
      <w:lvlText w:val="%1)"/>
      <w:lvlJc w:val="left"/>
      <w:pPr>
        <w:tabs>
          <w:tab w:val="num" w:pos="360"/>
        </w:tabs>
        <w:ind w:left="283" w:hanging="283"/>
      </w:pPr>
      <w:rPr>
        <w:rFonts w:ascii="Arial" w:eastAsia="Times New Roman" w:hAnsi="Arial" w:cs="Arial"/>
        <w:b w:val="0"/>
        <w:i w:val="0"/>
        <w:color w:val="000000"/>
        <w:sz w:val="20"/>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1F77D0"/>
    <w:multiLevelType w:val="hybridMultilevel"/>
    <w:tmpl w:val="78CEED6E"/>
    <w:lvl w:ilvl="0" w:tplc="91D0472E">
      <w:start w:val="1"/>
      <w:numFmt w:val="lowerLetter"/>
      <w:lvlText w:val="%1) "/>
      <w:lvlJc w:val="left"/>
      <w:pPr>
        <w:tabs>
          <w:tab w:val="num" w:pos="360"/>
        </w:tabs>
        <w:ind w:left="283" w:hanging="283"/>
      </w:pPr>
      <w:rPr>
        <w:rFonts w:ascii="Arial" w:hAnsi="Arial" w:cs="Arial" w:hint="default"/>
        <w:b w:val="0"/>
        <w:i w:val="0"/>
        <w:color w:val="000000"/>
        <w:sz w:val="20"/>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FBA2385"/>
    <w:multiLevelType w:val="hybridMultilevel"/>
    <w:tmpl w:val="5B4037E0"/>
    <w:lvl w:ilvl="0">
      <w:start w:val="2"/>
      <w:numFmt w:val="decimal"/>
      <w:lvlText w:val="%1."/>
      <w:lvlJc w:val="left"/>
      <w:pPr>
        <w:tabs>
          <w:tab w:val="num" w:pos="360"/>
        </w:tabs>
        <w:ind w:left="36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0DA61B0"/>
    <w:multiLevelType w:val="hybridMultilevel"/>
    <w:tmpl w:val="D7463C7E"/>
    <w:lvl w:ilvl="0" w:tplc="73D8ABD0">
      <w:start w:val="4"/>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F705A8"/>
    <w:multiLevelType w:val="multilevel"/>
    <w:tmpl w:val="9AC02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905D8E"/>
    <w:multiLevelType w:val="hybridMultilevel"/>
    <w:tmpl w:val="4D8423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9B267C"/>
    <w:multiLevelType w:val="hybridMultilevel"/>
    <w:tmpl w:val="1E8EA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8468E2"/>
    <w:multiLevelType w:val="hybridMultilevel"/>
    <w:tmpl w:val="CCB6D74A"/>
    <w:lvl w:ilvl="0" w:tplc="0415000F">
      <w:start w:val="1"/>
      <w:numFmt w:val="lowerLetter"/>
      <w:lvlText w:val="%1) "/>
      <w:lvlJc w:val="left"/>
      <w:pPr>
        <w:tabs>
          <w:tab w:val="num" w:pos="360"/>
        </w:tabs>
        <w:ind w:left="283" w:hanging="283"/>
      </w:pPr>
      <w:rPr>
        <w:rFonts w:ascii="Arial" w:hAnsi="Arial" w:cs="Arial" w:hint="default"/>
        <w:b w:val="0"/>
        <w:i w:val="0"/>
        <w:color w:val="000000"/>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1460D9"/>
    <w:multiLevelType w:val="multilevel"/>
    <w:tmpl w:val="AD98492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D366A5"/>
    <w:multiLevelType w:val="hybridMultilevel"/>
    <w:tmpl w:val="084CA870"/>
    <w:lvl w:ilvl="0">
      <w:start w:val="3"/>
      <w:numFmt w:val="decimal"/>
      <w:lvlText w:val="%1."/>
      <w:lvlJc w:val="left"/>
      <w:pPr>
        <w:tabs>
          <w:tab w:val="num" w:pos="360"/>
        </w:tabs>
        <w:ind w:left="36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CF115F5"/>
    <w:multiLevelType w:val="multilevel"/>
    <w:tmpl w:val="76064EDA"/>
    <w:lvl w:ilvl="0">
      <w:start w:val="1"/>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F706A58"/>
    <w:multiLevelType w:val="hybridMultilevel"/>
    <w:tmpl w:val="DA72ED82"/>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FFE38E7"/>
    <w:multiLevelType w:val="hybridMultilevel"/>
    <w:tmpl w:val="681094A2"/>
    <w:name w:val="WW8Num83232"/>
    <w:lvl w:ilvl="0" w:tplc="BC48855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nsid w:val="74716659"/>
    <w:multiLevelType w:val="hybridMultilevel"/>
    <w:tmpl w:val="8330712A"/>
    <w:lvl w:ilvl="0" w:tplc="30AE0826">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D685890"/>
    <w:multiLevelType w:val="hybridMultilevel"/>
    <w:tmpl w:val="9D72A7A2"/>
    <w:lvl w:ilvl="0" w:tplc="F4B08A44">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D696D44"/>
    <w:multiLevelType w:val="hybridMultilevel"/>
    <w:tmpl w:val="9AC020AE"/>
    <w:lvl w:ilvl="0" w:tplc="693EC5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F7577FD"/>
    <w:multiLevelType w:val="hybridMultilevel"/>
    <w:tmpl w:val="3474AC90"/>
    <w:lvl w:ilvl="0" w:tplc="0415000F">
      <w:start w:val="1"/>
      <w:numFmt w:val="lowerLetter"/>
      <w:lvlText w:val="%1) "/>
      <w:lvlJc w:val="left"/>
      <w:pPr>
        <w:tabs>
          <w:tab w:val="num" w:pos="360"/>
        </w:tabs>
        <w:ind w:left="283" w:hanging="283"/>
      </w:pPr>
      <w:rPr>
        <w:rFonts w:ascii="Arial" w:hAnsi="Arial" w:cs="Arial" w:hint="default"/>
        <w:b w:val="0"/>
        <w:i w:val="0"/>
        <w:color w:val="000000"/>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34"/>
  </w:num>
  <w:num w:numId="4">
    <w:abstractNumId w:val="6"/>
  </w:num>
  <w:num w:numId="5">
    <w:abstractNumId w:val="20"/>
  </w:num>
  <w:num w:numId="6">
    <w:abstractNumId w:val="13"/>
  </w:num>
  <w:num w:numId="7">
    <w:abstractNumId w:val="23"/>
  </w:num>
  <w:num w:numId="8">
    <w:abstractNumId w:val="31"/>
  </w:num>
  <w:num w:numId="9">
    <w:abstractNumId w:val="12"/>
  </w:num>
  <w:num w:numId="10">
    <w:abstractNumId w:val="9"/>
  </w:num>
  <w:num w:numId="11">
    <w:abstractNumId w:val="4"/>
  </w:num>
  <w:num w:numId="12">
    <w:abstractNumId w:val="33"/>
  </w:num>
  <w:num w:numId="13">
    <w:abstractNumId w:val="21"/>
  </w:num>
  <w:num w:numId="14">
    <w:abstractNumId w:val="28"/>
  </w:num>
  <w:num w:numId="15">
    <w:abstractNumId w:val="37"/>
  </w:num>
  <w:num w:numId="16">
    <w:abstractNumId w:val="22"/>
  </w:num>
  <w:num w:numId="17">
    <w:abstractNumId w:val="26"/>
  </w:num>
  <w:num w:numId="18">
    <w:abstractNumId w:val="26"/>
  </w:num>
  <w:num w:numId="19">
    <w:abstractNumId w:val="17"/>
  </w:num>
  <w:num w:numId="20">
    <w:abstractNumId w:val="36"/>
  </w:num>
  <w:num w:numId="21">
    <w:abstractNumId w:val="30"/>
  </w:num>
  <w:num w:numId="22">
    <w:abstractNumId w:val="35"/>
  </w:num>
  <w:num w:numId="23">
    <w:abstractNumId w:val="24"/>
  </w:num>
  <w:num w:numId="24">
    <w:abstractNumId w:val="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25"/>
  </w:num>
  <w:num w:numId="29">
    <w:abstractNumId w:val="10"/>
  </w:num>
  <w:num w:numId="30">
    <w:abstractNumId w:val="2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8"/>
  </w:num>
  <w:num w:numId="35">
    <w:abstractNumId w:val="27"/>
  </w:num>
  <w:num w:numId="36">
    <w:abstractNumId w:val="16"/>
  </w:num>
  <w:num w:numId="37">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7poMq+YZyO4qtzwfZYljFtIG5AI=" w:salt="q8Z0cW9CuDC5xUNi1qCaaQ=="/>
  <w:zoom w:percent="14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24169"/>
    <w:rsid w:val="00004F45"/>
    <w:rsid w:val="0000621C"/>
    <w:rsid w:val="000068C5"/>
    <w:rsid w:val="00016516"/>
    <w:rsid w:val="00021D03"/>
    <w:rsid w:val="00024169"/>
    <w:rsid w:val="00025B2D"/>
    <w:rsid w:val="00026925"/>
    <w:rsid w:val="00031611"/>
    <w:rsid w:val="00040AC0"/>
    <w:rsid w:val="00041FA2"/>
    <w:rsid w:val="00042182"/>
    <w:rsid w:val="00045030"/>
    <w:rsid w:val="0004620E"/>
    <w:rsid w:val="00046EEB"/>
    <w:rsid w:val="0006030C"/>
    <w:rsid w:val="0006470D"/>
    <w:rsid w:val="00076CAB"/>
    <w:rsid w:val="00084741"/>
    <w:rsid w:val="00084CBB"/>
    <w:rsid w:val="00084D03"/>
    <w:rsid w:val="0008611F"/>
    <w:rsid w:val="000918C4"/>
    <w:rsid w:val="00091BB7"/>
    <w:rsid w:val="0009424F"/>
    <w:rsid w:val="000A0EE2"/>
    <w:rsid w:val="000A6085"/>
    <w:rsid w:val="000C18C0"/>
    <w:rsid w:val="000C4870"/>
    <w:rsid w:val="000C60A0"/>
    <w:rsid w:val="000E3A0B"/>
    <w:rsid w:val="000E4C64"/>
    <w:rsid w:val="000E6180"/>
    <w:rsid w:val="000E73AE"/>
    <w:rsid w:val="000F170D"/>
    <w:rsid w:val="0010268E"/>
    <w:rsid w:val="0010414D"/>
    <w:rsid w:val="00107A3E"/>
    <w:rsid w:val="00115444"/>
    <w:rsid w:val="00117F5F"/>
    <w:rsid w:val="0013084A"/>
    <w:rsid w:val="00140CDF"/>
    <w:rsid w:val="00141B9F"/>
    <w:rsid w:val="0014323E"/>
    <w:rsid w:val="0014529A"/>
    <w:rsid w:val="00145B30"/>
    <w:rsid w:val="00145D07"/>
    <w:rsid w:val="00160C72"/>
    <w:rsid w:val="001617BF"/>
    <w:rsid w:val="0016190A"/>
    <w:rsid w:val="00164732"/>
    <w:rsid w:val="0017674D"/>
    <w:rsid w:val="00180DF8"/>
    <w:rsid w:val="00182523"/>
    <w:rsid w:val="00184291"/>
    <w:rsid w:val="00191EE9"/>
    <w:rsid w:val="001A3B58"/>
    <w:rsid w:val="001B494B"/>
    <w:rsid w:val="001B63A7"/>
    <w:rsid w:val="001C12B5"/>
    <w:rsid w:val="001C5E17"/>
    <w:rsid w:val="001C7246"/>
    <w:rsid w:val="001D0272"/>
    <w:rsid w:val="001E05BB"/>
    <w:rsid w:val="001E57BA"/>
    <w:rsid w:val="001E5A4A"/>
    <w:rsid w:val="001E68FD"/>
    <w:rsid w:val="001E74A8"/>
    <w:rsid w:val="001F17B1"/>
    <w:rsid w:val="001F5022"/>
    <w:rsid w:val="00201EE4"/>
    <w:rsid w:val="00214038"/>
    <w:rsid w:val="00217925"/>
    <w:rsid w:val="00221AA3"/>
    <w:rsid w:val="00221D4F"/>
    <w:rsid w:val="002305C3"/>
    <w:rsid w:val="00231D4A"/>
    <w:rsid w:val="002454E4"/>
    <w:rsid w:val="00245C42"/>
    <w:rsid w:val="00253DB3"/>
    <w:rsid w:val="002553E8"/>
    <w:rsid w:val="002627AF"/>
    <w:rsid w:val="002721C2"/>
    <w:rsid w:val="00281ADC"/>
    <w:rsid w:val="0029641F"/>
    <w:rsid w:val="00297DB4"/>
    <w:rsid w:val="002A1A88"/>
    <w:rsid w:val="002A2412"/>
    <w:rsid w:val="002A2B50"/>
    <w:rsid w:val="002A347E"/>
    <w:rsid w:val="002A7349"/>
    <w:rsid w:val="002B6BCD"/>
    <w:rsid w:val="002B7676"/>
    <w:rsid w:val="002C1E31"/>
    <w:rsid w:val="002D509B"/>
    <w:rsid w:val="00300752"/>
    <w:rsid w:val="0030268A"/>
    <w:rsid w:val="00304FB8"/>
    <w:rsid w:val="003056B5"/>
    <w:rsid w:val="00324F07"/>
    <w:rsid w:val="00331092"/>
    <w:rsid w:val="0033586F"/>
    <w:rsid w:val="003360CD"/>
    <w:rsid w:val="00380B85"/>
    <w:rsid w:val="003937AD"/>
    <w:rsid w:val="003B4C4C"/>
    <w:rsid w:val="003B4FC5"/>
    <w:rsid w:val="003B5AD1"/>
    <w:rsid w:val="003B6487"/>
    <w:rsid w:val="003B65A6"/>
    <w:rsid w:val="003B71C0"/>
    <w:rsid w:val="003C06E8"/>
    <w:rsid w:val="003C7973"/>
    <w:rsid w:val="003E301A"/>
    <w:rsid w:val="003E38A0"/>
    <w:rsid w:val="003E4A9F"/>
    <w:rsid w:val="004011C0"/>
    <w:rsid w:val="004122DA"/>
    <w:rsid w:val="00415D88"/>
    <w:rsid w:val="00422B5F"/>
    <w:rsid w:val="00426857"/>
    <w:rsid w:val="00431D89"/>
    <w:rsid w:val="00432448"/>
    <w:rsid w:val="00433809"/>
    <w:rsid w:val="0043548D"/>
    <w:rsid w:val="004460D5"/>
    <w:rsid w:val="004468FE"/>
    <w:rsid w:val="004538DA"/>
    <w:rsid w:val="00453A01"/>
    <w:rsid w:val="00456C3C"/>
    <w:rsid w:val="00464D46"/>
    <w:rsid w:val="0046710F"/>
    <w:rsid w:val="00473983"/>
    <w:rsid w:val="0048429C"/>
    <w:rsid w:val="0049446B"/>
    <w:rsid w:val="004A2EEC"/>
    <w:rsid w:val="004A3D6F"/>
    <w:rsid w:val="004A6F23"/>
    <w:rsid w:val="004A76EE"/>
    <w:rsid w:val="004B1C1A"/>
    <w:rsid w:val="004C28D4"/>
    <w:rsid w:val="004D26C6"/>
    <w:rsid w:val="004D3667"/>
    <w:rsid w:val="004E0B45"/>
    <w:rsid w:val="004E4CD5"/>
    <w:rsid w:val="004E7D3F"/>
    <w:rsid w:val="004F4EB7"/>
    <w:rsid w:val="004F7032"/>
    <w:rsid w:val="004F7E06"/>
    <w:rsid w:val="00500255"/>
    <w:rsid w:val="00501FD0"/>
    <w:rsid w:val="00512DB5"/>
    <w:rsid w:val="00521F1B"/>
    <w:rsid w:val="005308AC"/>
    <w:rsid w:val="00541215"/>
    <w:rsid w:val="00551A81"/>
    <w:rsid w:val="00560458"/>
    <w:rsid w:val="0056492A"/>
    <w:rsid w:val="00565186"/>
    <w:rsid w:val="00570C32"/>
    <w:rsid w:val="00574113"/>
    <w:rsid w:val="00581473"/>
    <w:rsid w:val="005845E1"/>
    <w:rsid w:val="005A1977"/>
    <w:rsid w:val="005A1B41"/>
    <w:rsid w:val="005A6E9B"/>
    <w:rsid w:val="005C1A82"/>
    <w:rsid w:val="005C28FB"/>
    <w:rsid w:val="005D00FB"/>
    <w:rsid w:val="005D12A4"/>
    <w:rsid w:val="005D1846"/>
    <w:rsid w:val="005D3CB2"/>
    <w:rsid w:val="005F15AF"/>
    <w:rsid w:val="006029A3"/>
    <w:rsid w:val="006041A5"/>
    <w:rsid w:val="00616EDE"/>
    <w:rsid w:val="0062486B"/>
    <w:rsid w:val="00625EAB"/>
    <w:rsid w:val="00632903"/>
    <w:rsid w:val="00632FE3"/>
    <w:rsid w:val="00653E4C"/>
    <w:rsid w:val="00665FEE"/>
    <w:rsid w:val="006703B7"/>
    <w:rsid w:val="00687337"/>
    <w:rsid w:val="00695070"/>
    <w:rsid w:val="006A534D"/>
    <w:rsid w:val="006B49B6"/>
    <w:rsid w:val="006C23BE"/>
    <w:rsid w:val="006D073C"/>
    <w:rsid w:val="006D30AE"/>
    <w:rsid w:val="006E0E59"/>
    <w:rsid w:val="006F47A9"/>
    <w:rsid w:val="006F4849"/>
    <w:rsid w:val="0070668A"/>
    <w:rsid w:val="00724843"/>
    <w:rsid w:val="0073266D"/>
    <w:rsid w:val="0073658D"/>
    <w:rsid w:val="007411F3"/>
    <w:rsid w:val="0074609A"/>
    <w:rsid w:val="00746C3B"/>
    <w:rsid w:val="00750133"/>
    <w:rsid w:val="007511B4"/>
    <w:rsid w:val="00757A2B"/>
    <w:rsid w:val="00765339"/>
    <w:rsid w:val="00770441"/>
    <w:rsid w:val="00771E17"/>
    <w:rsid w:val="00771F39"/>
    <w:rsid w:val="00774EEC"/>
    <w:rsid w:val="00777AA0"/>
    <w:rsid w:val="00784751"/>
    <w:rsid w:val="00784B7D"/>
    <w:rsid w:val="00786409"/>
    <w:rsid w:val="00787B99"/>
    <w:rsid w:val="00787F0F"/>
    <w:rsid w:val="007A6F11"/>
    <w:rsid w:val="007B3082"/>
    <w:rsid w:val="007D02D2"/>
    <w:rsid w:val="007D142A"/>
    <w:rsid w:val="007D61B1"/>
    <w:rsid w:val="007E0C7A"/>
    <w:rsid w:val="007E1A2F"/>
    <w:rsid w:val="007F277E"/>
    <w:rsid w:val="007F53C0"/>
    <w:rsid w:val="007F65BE"/>
    <w:rsid w:val="00810AF0"/>
    <w:rsid w:val="00815EA3"/>
    <w:rsid w:val="008244BB"/>
    <w:rsid w:val="0082689C"/>
    <w:rsid w:val="008312F8"/>
    <w:rsid w:val="008328F2"/>
    <w:rsid w:val="00832B26"/>
    <w:rsid w:val="00837A07"/>
    <w:rsid w:val="00841117"/>
    <w:rsid w:val="00841241"/>
    <w:rsid w:val="008432DE"/>
    <w:rsid w:val="00846805"/>
    <w:rsid w:val="00851CFE"/>
    <w:rsid w:val="0087034E"/>
    <w:rsid w:val="008714FD"/>
    <w:rsid w:val="00874587"/>
    <w:rsid w:val="00877816"/>
    <w:rsid w:val="00877FAE"/>
    <w:rsid w:val="0088529B"/>
    <w:rsid w:val="00893497"/>
    <w:rsid w:val="008A2EDF"/>
    <w:rsid w:val="008A3717"/>
    <w:rsid w:val="008B3525"/>
    <w:rsid w:val="008C289B"/>
    <w:rsid w:val="008C312C"/>
    <w:rsid w:val="008C312F"/>
    <w:rsid w:val="008C6CB9"/>
    <w:rsid w:val="008D1BFD"/>
    <w:rsid w:val="008D55D2"/>
    <w:rsid w:val="008E2802"/>
    <w:rsid w:val="00911178"/>
    <w:rsid w:val="009126F4"/>
    <w:rsid w:val="00912871"/>
    <w:rsid w:val="00922277"/>
    <w:rsid w:val="00925AE6"/>
    <w:rsid w:val="0092789F"/>
    <w:rsid w:val="00931378"/>
    <w:rsid w:val="00936379"/>
    <w:rsid w:val="00941588"/>
    <w:rsid w:val="00943060"/>
    <w:rsid w:val="00950CAF"/>
    <w:rsid w:val="0095319A"/>
    <w:rsid w:val="009564A5"/>
    <w:rsid w:val="00997C82"/>
    <w:rsid w:val="009A32B4"/>
    <w:rsid w:val="009A337A"/>
    <w:rsid w:val="009A79BC"/>
    <w:rsid w:val="009B494B"/>
    <w:rsid w:val="009C4636"/>
    <w:rsid w:val="009C4D11"/>
    <w:rsid w:val="009C6ECE"/>
    <w:rsid w:val="009C7432"/>
    <w:rsid w:val="009D5A1A"/>
    <w:rsid w:val="009E60C8"/>
    <w:rsid w:val="009E7ABD"/>
    <w:rsid w:val="009F03B2"/>
    <w:rsid w:val="009F2CB7"/>
    <w:rsid w:val="009F4FF3"/>
    <w:rsid w:val="00A022F4"/>
    <w:rsid w:val="00A07AFC"/>
    <w:rsid w:val="00A11A7F"/>
    <w:rsid w:val="00A13F98"/>
    <w:rsid w:val="00A153CA"/>
    <w:rsid w:val="00A35EE9"/>
    <w:rsid w:val="00A404EA"/>
    <w:rsid w:val="00A40500"/>
    <w:rsid w:val="00A430F0"/>
    <w:rsid w:val="00A43CFA"/>
    <w:rsid w:val="00A46B76"/>
    <w:rsid w:val="00A52D6F"/>
    <w:rsid w:val="00A6618A"/>
    <w:rsid w:val="00A7111D"/>
    <w:rsid w:val="00A753C4"/>
    <w:rsid w:val="00A77F98"/>
    <w:rsid w:val="00A93E33"/>
    <w:rsid w:val="00AB36E0"/>
    <w:rsid w:val="00AC0247"/>
    <w:rsid w:val="00AD1002"/>
    <w:rsid w:val="00AD39D6"/>
    <w:rsid w:val="00AD78B2"/>
    <w:rsid w:val="00AE7600"/>
    <w:rsid w:val="00AF3513"/>
    <w:rsid w:val="00AF6659"/>
    <w:rsid w:val="00B00C3E"/>
    <w:rsid w:val="00B05F66"/>
    <w:rsid w:val="00B159EF"/>
    <w:rsid w:val="00B26688"/>
    <w:rsid w:val="00B274D0"/>
    <w:rsid w:val="00B30D60"/>
    <w:rsid w:val="00B33C12"/>
    <w:rsid w:val="00B40899"/>
    <w:rsid w:val="00B42533"/>
    <w:rsid w:val="00B444D3"/>
    <w:rsid w:val="00B45400"/>
    <w:rsid w:val="00B47809"/>
    <w:rsid w:val="00B518B8"/>
    <w:rsid w:val="00B5318D"/>
    <w:rsid w:val="00B6103B"/>
    <w:rsid w:val="00B62CA8"/>
    <w:rsid w:val="00B63854"/>
    <w:rsid w:val="00B65B2F"/>
    <w:rsid w:val="00B65CEB"/>
    <w:rsid w:val="00B86FA5"/>
    <w:rsid w:val="00B87D94"/>
    <w:rsid w:val="00BA4676"/>
    <w:rsid w:val="00BA6B29"/>
    <w:rsid w:val="00BB0311"/>
    <w:rsid w:val="00BB0725"/>
    <w:rsid w:val="00BB2D82"/>
    <w:rsid w:val="00BB4AC6"/>
    <w:rsid w:val="00BC7B08"/>
    <w:rsid w:val="00BD007C"/>
    <w:rsid w:val="00BD397D"/>
    <w:rsid w:val="00BD4C1D"/>
    <w:rsid w:val="00BD6A97"/>
    <w:rsid w:val="00BE3F6B"/>
    <w:rsid w:val="00BE4A37"/>
    <w:rsid w:val="00BE6309"/>
    <w:rsid w:val="00BF6C81"/>
    <w:rsid w:val="00C07EEA"/>
    <w:rsid w:val="00C20D97"/>
    <w:rsid w:val="00C245EA"/>
    <w:rsid w:val="00C2534E"/>
    <w:rsid w:val="00C377D6"/>
    <w:rsid w:val="00C516F8"/>
    <w:rsid w:val="00C521F6"/>
    <w:rsid w:val="00C53115"/>
    <w:rsid w:val="00C637E3"/>
    <w:rsid w:val="00C656B7"/>
    <w:rsid w:val="00C67B16"/>
    <w:rsid w:val="00C8543D"/>
    <w:rsid w:val="00C93272"/>
    <w:rsid w:val="00C96921"/>
    <w:rsid w:val="00C97F88"/>
    <w:rsid w:val="00CA2A3F"/>
    <w:rsid w:val="00CA3B9B"/>
    <w:rsid w:val="00CA5344"/>
    <w:rsid w:val="00CB1096"/>
    <w:rsid w:val="00CB55CE"/>
    <w:rsid w:val="00CD10E0"/>
    <w:rsid w:val="00CD4ECC"/>
    <w:rsid w:val="00D04FB5"/>
    <w:rsid w:val="00D21EB4"/>
    <w:rsid w:val="00D22B7B"/>
    <w:rsid w:val="00D36481"/>
    <w:rsid w:val="00D36C43"/>
    <w:rsid w:val="00D423DA"/>
    <w:rsid w:val="00D45DE0"/>
    <w:rsid w:val="00D50071"/>
    <w:rsid w:val="00D51BB5"/>
    <w:rsid w:val="00D56FD7"/>
    <w:rsid w:val="00D6182A"/>
    <w:rsid w:val="00D6222C"/>
    <w:rsid w:val="00D62643"/>
    <w:rsid w:val="00D65339"/>
    <w:rsid w:val="00D67094"/>
    <w:rsid w:val="00D70A48"/>
    <w:rsid w:val="00D74730"/>
    <w:rsid w:val="00D75383"/>
    <w:rsid w:val="00D82421"/>
    <w:rsid w:val="00D934CE"/>
    <w:rsid w:val="00DA19A0"/>
    <w:rsid w:val="00DA1C5D"/>
    <w:rsid w:val="00DA53EB"/>
    <w:rsid w:val="00DB08AE"/>
    <w:rsid w:val="00DB50AF"/>
    <w:rsid w:val="00DB669D"/>
    <w:rsid w:val="00DB6F72"/>
    <w:rsid w:val="00DC1DBC"/>
    <w:rsid w:val="00DC2516"/>
    <w:rsid w:val="00DC44B8"/>
    <w:rsid w:val="00DC53E0"/>
    <w:rsid w:val="00DD0DDC"/>
    <w:rsid w:val="00DD7FA5"/>
    <w:rsid w:val="00DE2343"/>
    <w:rsid w:val="00DF26B6"/>
    <w:rsid w:val="00DF4B60"/>
    <w:rsid w:val="00E036E8"/>
    <w:rsid w:val="00E0560C"/>
    <w:rsid w:val="00E10FB1"/>
    <w:rsid w:val="00E213BD"/>
    <w:rsid w:val="00E26894"/>
    <w:rsid w:val="00E26DD9"/>
    <w:rsid w:val="00E303D0"/>
    <w:rsid w:val="00E55554"/>
    <w:rsid w:val="00E675A4"/>
    <w:rsid w:val="00E733CF"/>
    <w:rsid w:val="00E73D58"/>
    <w:rsid w:val="00E754FD"/>
    <w:rsid w:val="00E7775B"/>
    <w:rsid w:val="00E801EA"/>
    <w:rsid w:val="00E85ACD"/>
    <w:rsid w:val="00E93476"/>
    <w:rsid w:val="00E93C51"/>
    <w:rsid w:val="00E9400A"/>
    <w:rsid w:val="00EA309C"/>
    <w:rsid w:val="00EA4DB6"/>
    <w:rsid w:val="00EA4ECA"/>
    <w:rsid w:val="00EB7A95"/>
    <w:rsid w:val="00EC4AE2"/>
    <w:rsid w:val="00ED1DA5"/>
    <w:rsid w:val="00ED28AA"/>
    <w:rsid w:val="00ED5478"/>
    <w:rsid w:val="00ED68F8"/>
    <w:rsid w:val="00EE1B05"/>
    <w:rsid w:val="00EF0B29"/>
    <w:rsid w:val="00EF19AB"/>
    <w:rsid w:val="00EF2D65"/>
    <w:rsid w:val="00EF6BD9"/>
    <w:rsid w:val="00F05293"/>
    <w:rsid w:val="00F064FF"/>
    <w:rsid w:val="00F1018B"/>
    <w:rsid w:val="00F31240"/>
    <w:rsid w:val="00F33D05"/>
    <w:rsid w:val="00F46114"/>
    <w:rsid w:val="00F47EE0"/>
    <w:rsid w:val="00F51952"/>
    <w:rsid w:val="00F5206F"/>
    <w:rsid w:val="00F567CB"/>
    <w:rsid w:val="00F57391"/>
    <w:rsid w:val="00F71785"/>
    <w:rsid w:val="00F738EA"/>
    <w:rsid w:val="00F80C7C"/>
    <w:rsid w:val="00F8131A"/>
    <w:rsid w:val="00F814DF"/>
    <w:rsid w:val="00F90675"/>
    <w:rsid w:val="00F92457"/>
    <w:rsid w:val="00F96C0C"/>
    <w:rsid w:val="00FA1414"/>
    <w:rsid w:val="00FA2B7F"/>
    <w:rsid w:val="00FB3D74"/>
    <w:rsid w:val="00FB703A"/>
    <w:rsid w:val="00FC1680"/>
    <w:rsid w:val="00FD627D"/>
    <w:rsid w:val="00FD7CDF"/>
    <w:rsid w:val="00FD7DA2"/>
    <w:rsid w:val="00FE2671"/>
    <w:rsid w:val="00FE2F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rFonts w:ascii="Arial" w:hAnsi="Arial" w:cs="Courier New"/>
      <w:sz w:val="24"/>
      <w:lang/>
    </w:rPr>
  </w:style>
  <w:style w:type="paragraph" w:styleId="Nagwek1">
    <w:name w:val="heading 1"/>
    <w:basedOn w:val="Normalny"/>
    <w:next w:val="Normalny"/>
    <w:qFormat/>
    <w:pPr>
      <w:keepNext/>
      <w:widowControl w:val="0"/>
      <w:tabs>
        <w:tab w:val="num" w:pos="720"/>
      </w:tabs>
      <w:ind w:left="720" w:hanging="360"/>
      <w:jc w:val="center"/>
      <w:outlineLvl w:val="0"/>
    </w:pPr>
    <w:rPr>
      <w:rFonts w:eastAsia="Arial" w:cs="Arial"/>
      <w:b/>
      <w:sz w:val="28"/>
      <w:lang w:eastAsia="ar-SA"/>
    </w:rPr>
  </w:style>
  <w:style w:type="paragraph" w:styleId="Nagwek2">
    <w:name w:val="heading 2"/>
    <w:basedOn w:val="Normalny"/>
    <w:next w:val="Normalny"/>
    <w:qFormat/>
    <w:pPr>
      <w:keepNext/>
      <w:tabs>
        <w:tab w:val="num" w:pos="1440"/>
      </w:tabs>
      <w:ind w:left="1440" w:hanging="360"/>
      <w:jc w:val="center"/>
      <w:outlineLvl w:val="1"/>
    </w:pPr>
    <w:rPr>
      <w:rFonts w:cs="Arial"/>
      <w:b/>
      <w:lang w:val="en-US" w:eastAsia="ar-SA"/>
    </w:rPr>
  </w:style>
  <w:style w:type="paragraph" w:styleId="Nagwek3">
    <w:name w:val="heading 3"/>
    <w:basedOn w:val="Normalny"/>
    <w:next w:val="Normalny"/>
    <w:qFormat/>
    <w:pPr>
      <w:keepNext/>
      <w:tabs>
        <w:tab w:val="num" w:pos="2160"/>
      </w:tabs>
      <w:ind w:left="2160" w:hanging="180"/>
      <w:outlineLvl w:val="2"/>
    </w:pPr>
    <w:rPr>
      <w:rFonts w:cs="Arial"/>
      <w:b/>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rPr>
      <w:rFonts w:cs="Times New Roman"/>
      <w:lang/>
    </w:rPr>
  </w:style>
  <w:style w:type="character" w:styleId="Hipercze">
    <w:name w:val="Hyperlink"/>
    <w:rPr>
      <w:color w:val="0000FF"/>
      <w:u w:val="single"/>
    </w:rPr>
  </w:style>
  <w:style w:type="paragraph" w:styleId="Tekstpodstawowywcity">
    <w:name w:val="Body Text Indent"/>
    <w:basedOn w:val="Normalny"/>
    <w:link w:val="TekstpodstawowywcityZnak"/>
    <w:pPr>
      <w:ind w:left="4536"/>
      <w:jc w:val="center"/>
    </w:pPr>
    <w:rPr>
      <w:rFonts w:cs="Times New Roman"/>
      <w:b/>
      <w:bCs/>
      <w:lang/>
    </w:rPr>
  </w:style>
  <w:style w:type="paragraph" w:styleId="Tekstpodstawowywcity2">
    <w:name w:val="Body Text Indent 2"/>
    <w:basedOn w:val="Normalny"/>
    <w:pPr>
      <w:spacing w:after="120" w:line="360" w:lineRule="auto"/>
      <w:ind w:firstLine="567"/>
      <w:jc w:val="both"/>
    </w:pPr>
  </w:style>
  <w:style w:type="character" w:customStyle="1" w:styleId="WW8Num1z1">
    <w:name w:val="WW8Num1z1"/>
    <w:rPr>
      <w:rFonts w:ascii="Times New Roman" w:eastAsia="Times New Roman" w:hAnsi="Times New Roman" w:cs="Courier New"/>
    </w:rPr>
  </w:style>
  <w:style w:type="character" w:customStyle="1" w:styleId="WW8Num2z0">
    <w:name w:val="WW8Num2z0"/>
    <w:rPr>
      <w:rFonts w:ascii="Arial" w:hAnsi="Arial"/>
      <w:b w:val="0"/>
      <w:i w:val="0"/>
      <w:sz w:val="24"/>
      <w:u w:val="none"/>
    </w:rPr>
  </w:style>
  <w:style w:type="character" w:customStyle="1" w:styleId="WW8Num3z0">
    <w:name w:val="WW8Num3z0"/>
    <w:rPr>
      <w:rFonts w:ascii="Times New Roman" w:eastAsia="Times New Roman" w:hAnsi="Times New Roman" w:cs="Courier New"/>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St2z0">
    <w:name w:val="WW8NumSt2z0"/>
    <w:rPr>
      <w:rFonts w:ascii="Arial" w:hAnsi="Arial"/>
      <w:b w:val="0"/>
      <w:i w:val="0"/>
      <w:sz w:val="24"/>
      <w:u w:val="none"/>
    </w:rPr>
  </w:style>
  <w:style w:type="character" w:customStyle="1" w:styleId="Domylnaczcionkaakapitu1">
    <w:name w:val="Domyślna czcionka akapitu1"/>
    <w:semiHidden/>
  </w:style>
  <w:style w:type="character" w:styleId="Numerstrony">
    <w:name w:val="page number"/>
    <w:basedOn w:val="Domylnaczcionkaakapitu1"/>
  </w:style>
  <w:style w:type="paragraph" w:styleId="Tekstpodstawowy">
    <w:name w:val="Body Text"/>
    <w:basedOn w:val="Normalny"/>
    <w:link w:val="TekstpodstawowyZnak"/>
    <w:pPr>
      <w:spacing w:after="120"/>
    </w:pPr>
  </w:style>
  <w:style w:type="paragraph" w:styleId="Lista">
    <w:name w:val="List"/>
    <w:basedOn w:val="Tekstpodstawowy"/>
    <w:rPr>
      <w:rFonts w:cs="Wingdings"/>
    </w:rPr>
  </w:style>
  <w:style w:type="paragraph" w:styleId="Podpis">
    <w:name w:val="Signature"/>
    <w:basedOn w:val="Normalny"/>
    <w:pPr>
      <w:suppressLineNumbers/>
      <w:spacing w:before="120" w:after="120"/>
    </w:pPr>
    <w:rPr>
      <w:rFonts w:cs="Wingdings"/>
      <w:i/>
      <w:iCs/>
      <w:sz w:val="20"/>
    </w:rPr>
  </w:style>
  <w:style w:type="paragraph" w:customStyle="1" w:styleId="Indeks">
    <w:name w:val="Indeks"/>
    <w:basedOn w:val="Normalny"/>
    <w:pPr>
      <w:suppressLineNumbers/>
    </w:pPr>
    <w:rPr>
      <w:rFonts w:cs="Wingdings"/>
    </w:rPr>
  </w:style>
  <w:style w:type="paragraph" w:customStyle="1" w:styleId="Zawartoramki">
    <w:name w:val="Zawartość ramki"/>
    <w:basedOn w:val="Tekstpodstawowy"/>
  </w:style>
  <w:style w:type="paragraph" w:styleId="Tekstpodstawowywcity3">
    <w:name w:val="Body Text Indent 3"/>
    <w:basedOn w:val="Normalny"/>
    <w:pPr>
      <w:spacing w:after="120"/>
      <w:ind w:left="283"/>
    </w:pPr>
    <w:rPr>
      <w:sz w:val="16"/>
      <w:szCs w:val="16"/>
    </w:rPr>
  </w:style>
  <w:style w:type="paragraph" w:customStyle="1" w:styleId="WW-Tekstpodstawowy3">
    <w:name w:val="WW-Tekst podstawowy 3"/>
    <w:basedOn w:val="Normalny"/>
    <w:pPr>
      <w:widowControl w:val="0"/>
      <w:jc w:val="both"/>
    </w:pPr>
    <w:rPr>
      <w:rFonts w:eastAsia="Arial" w:cs="Arial"/>
      <w:lang w:eastAsia="ar-SA"/>
    </w:rPr>
  </w:style>
  <w:style w:type="paragraph" w:customStyle="1" w:styleId="WW-Tekstpodstawowy2">
    <w:name w:val="WW-Tekst podstawowy 2"/>
    <w:basedOn w:val="Normalny"/>
    <w:rPr>
      <w:rFonts w:ascii="Times New Roman" w:hAnsi="Times New Roman" w:cs="Arial"/>
      <w:lang w:eastAsia="ar-SA"/>
    </w:rPr>
  </w:style>
  <w:style w:type="paragraph" w:customStyle="1" w:styleId="Blockquote">
    <w:name w:val="Blockquote"/>
    <w:basedOn w:val="Normalny"/>
    <w:pPr>
      <w:suppressAutoHyphens w:val="0"/>
      <w:spacing w:before="100" w:after="100"/>
      <w:ind w:left="360" w:right="360"/>
    </w:pPr>
    <w:rPr>
      <w:rFonts w:ascii="Times New Roman" w:hAnsi="Times New Roman" w:cs="Arial"/>
      <w:snapToGrid w:val="0"/>
      <w:lang w:eastAsia="pl-PL"/>
    </w:rPr>
  </w:style>
  <w:style w:type="paragraph" w:customStyle="1" w:styleId="Styl">
    <w:name w:val="Styl"/>
    <w:pPr>
      <w:widowControl w:val="0"/>
    </w:pPr>
    <w:rPr>
      <w:rFonts w:ascii="Arial" w:hAnsi="Arial"/>
      <w:snapToGrid w:val="0"/>
      <w:sz w:val="24"/>
    </w:rPr>
  </w:style>
  <w:style w:type="character" w:customStyle="1" w:styleId="WW8Num16z0">
    <w:name w:val="WW8Num16z0"/>
    <w:rPr>
      <w:rFonts w:ascii="Wingdings" w:hAnsi="Wingdings" w:cs="Wingdings"/>
      <w:sz w:val="18"/>
      <w:szCs w:val="18"/>
    </w:rPr>
  </w:style>
  <w:style w:type="paragraph" w:styleId="Tekstdymka">
    <w:name w:val="Balloon Text"/>
    <w:basedOn w:val="Normalny"/>
    <w:semiHidden/>
    <w:rPr>
      <w:rFonts w:ascii="Tahoma" w:hAnsi="Tahoma" w:cs="Tahoma"/>
      <w:sz w:val="16"/>
      <w:szCs w:val="16"/>
    </w:rPr>
  </w:style>
  <w:style w:type="paragraph" w:customStyle="1" w:styleId="BodyText">
    <w:name w:val="Body Text"/>
    <w:basedOn w:val="Normalny"/>
    <w:pPr>
      <w:suppressAutoHyphens w:val="0"/>
      <w:jc w:val="both"/>
    </w:pPr>
    <w:rPr>
      <w:rFonts w:ascii="Times New Roman" w:hAnsi="Times New Roman" w:cs="Arial"/>
      <w:noProof/>
      <w:lang w:eastAsia="ar-SA"/>
    </w:rPr>
  </w:style>
  <w:style w:type="paragraph" w:customStyle="1" w:styleId="numer1">
    <w:name w:val="numer1"/>
    <w:basedOn w:val="Tekstpodstawowy"/>
    <w:qFormat/>
    <w:pPr>
      <w:suppressAutoHyphens w:val="0"/>
      <w:spacing w:after="60"/>
      <w:jc w:val="both"/>
    </w:pPr>
    <w:rPr>
      <w:rFonts w:cs="Arial"/>
      <w:sz w:val="20"/>
      <w:lang w:eastAsia="pl-PL"/>
    </w:rPr>
  </w:style>
  <w:style w:type="paragraph" w:customStyle="1" w:styleId="numera">
    <w:name w:val="numera"/>
    <w:basedOn w:val="Tekstpodstawowy"/>
    <w:pPr>
      <w:numPr>
        <w:numId w:val="13"/>
      </w:numPr>
      <w:suppressAutoHyphens w:val="0"/>
      <w:spacing w:after="60"/>
    </w:pPr>
    <w:rPr>
      <w:rFonts w:cs="Arial"/>
      <w:sz w:val="20"/>
      <w:lang w:eastAsia="pl-PL"/>
    </w:rPr>
  </w:style>
  <w:style w:type="paragraph" w:styleId="Tekstprzypisukocowego">
    <w:name w:val="endnote text"/>
    <w:basedOn w:val="Normalny"/>
    <w:semiHidden/>
    <w:pPr>
      <w:suppressAutoHyphens w:val="0"/>
    </w:pPr>
    <w:rPr>
      <w:rFonts w:ascii="Times New Roman" w:hAnsi="Times New Roman" w:cs="Times New Roman"/>
      <w:sz w:val="20"/>
      <w:lang w:eastAsia="pl-PL"/>
    </w:rPr>
  </w:style>
  <w:style w:type="paragraph" w:styleId="NormalnyWeb">
    <w:name w:val="Normal (Web)"/>
    <w:basedOn w:val="Normalny"/>
    <w:pPr>
      <w:suppressAutoHyphens w:val="0"/>
      <w:spacing w:before="100" w:beforeAutospacing="1" w:after="100" w:afterAutospacing="1"/>
    </w:pPr>
    <w:rPr>
      <w:rFonts w:ascii="Times New Roman" w:hAnsi="Times New Roman" w:cs="Times New Roman"/>
      <w:color w:val="000000"/>
      <w:szCs w:val="24"/>
      <w:lang w:eastAsia="pl-PL"/>
    </w:rPr>
  </w:style>
  <w:style w:type="paragraph" w:customStyle="1" w:styleId="numerowany">
    <w:name w:val="numerowany"/>
    <w:basedOn w:val="Tekstpodstawowy"/>
    <w:pPr>
      <w:numPr>
        <w:numId w:val="2"/>
      </w:numPr>
      <w:suppressAutoHyphens w:val="0"/>
      <w:spacing w:after="60"/>
      <w:jc w:val="both"/>
    </w:pPr>
    <w:rPr>
      <w:rFonts w:cs="Arial"/>
      <w:sz w:val="20"/>
      <w:lang w:eastAsia="pl-PL"/>
    </w:rPr>
  </w:style>
  <w:style w:type="paragraph" w:customStyle="1" w:styleId="alfanumer">
    <w:name w:val="alfanumer"/>
    <w:basedOn w:val="Tekstpodstawowy"/>
    <w:pPr>
      <w:numPr>
        <w:numId w:val="1"/>
      </w:numPr>
      <w:suppressAutoHyphens w:val="0"/>
      <w:spacing w:after="60"/>
      <w:jc w:val="both"/>
    </w:pPr>
    <w:rPr>
      <w:rFonts w:cs="Arial"/>
      <w:sz w:val="20"/>
      <w:lang w:eastAsia="pl-PL"/>
    </w:rPr>
  </w:style>
  <w:style w:type="paragraph" w:styleId="Legenda">
    <w:name w:val="caption"/>
    <w:basedOn w:val="Normalny"/>
    <w:next w:val="Normalny"/>
    <w:qFormat/>
    <w:pPr>
      <w:suppressAutoHyphens w:val="0"/>
      <w:ind w:firstLine="284"/>
      <w:jc w:val="right"/>
    </w:pPr>
    <w:rPr>
      <w:rFonts w:ascii="Times New Roman" w:hAnsi="Times New Roman" w:cs="Times New Roman"/>
      <w:b/>
      <w:bCs/>
      <w:sz w:val="28"/>
      <w:szCs w:val="28"/>
      <w:lang w:eastAsia="pl-PL"/>
    </w:rPr>
  </w:style>
  <w:style w:type="paragraph" w:customStyle="1" w:styleId="Tekstblokowy1">
    <w:name w:val="Tekst blokowy1"/>
    <w:basedOn w:val="Normalny"/>
    <w:pPr>
      <w:ind w:left="284" w:right="-483" w:hanging="284"/>
      <w:jc w:val="both"/>
    </w:pPr>
    <w:rPr>
      <w:rFonts w:cs="Arial"/>
      <w:bCs/>
      <w:szCs w:val="24"/>
      <w:lang w:eastAsia="ar-SA"/>
    </w:rPr>
  </w:style>
  <w:style w:type="paragraph" w:styleId="Mapadokumentu">
    <w:name w:val="Mapa dokumentu"/>
    <w:basedOn w:val="Normalny"/>
    <w:semiHidden/>
    <w:pPr>
      <w:shd w:val="clear" w:color="auto" w:fill="000080"/>
    </w:pPr>
    <w:rPr>
      <w:rFonts w:ascii="Tahoma" w:hAnsi="Tahoma" w:cs="Tahoma"/>
      <w:sz w:val="20"/>
    </w:rPr>
  </w:style>
  <w:style w:type="paragraph" w:styleId="Akapitzlist">
    <w:name w:val="List Paragraph"/>
    <w:basedOn w:val="Normalny"/>
    <w:link w:val="AkapitzlistZnak"/>
    <w:qFormat/>
    <w:rsid w:val="00841117"/>
    <w:pPr>
      <w:ind w:left="708"/>
    </w:pPr>
    <w:rPr>
      <w:lang w:eastAsia="ar-SA"/>
    </w:rPr>
  </w:style>
  <w:style w:type="character" w:customStyle="1" w:styleId="TekstpodstawowyZnak">
    <w:name w:val="Tekst podstawowy Znak"/>
    <w:link w:val="Tekstpodstawowy"/>
    <w:rsid w:val="00841117"/>
    <w:rPr>
      <w:rFonts w:ascii="Arial" w:hAnsi="Arial" w:cs="Courier New"/>
      <w:sz w:val="24"/>
      <w:lang w:val="pl-PL" w:bidi="ar-SA"/>
    </w:rPr>
  </w:style>
  <w:style w:type="character" w:customStyle="1" w:styleId="TekstpodstawowywcityZnak">
    <w:name w:val="Tekst podstawowy wcięty Znak"/>
    <w:link w:val="Tekstpodstawowywcity"/>
    <w:rsid w:val="00B42533"/>
    <w:rPr>
      <w:rFonts w:ascii="Arial" w:hAnsi="Arial" w:cs="Courier New"/>
      <w:b/>
      <w:bCs/>
      <w:sz w:val="24"/>
      <w:lang/>
    </w:rPr>
  </w:style>
  <w:style w:type="character" w:styleId="Odwoaniedokomentarza">
    <w:name w:val="annotation reference"/>
    <w:rsid w:val="00F064FF"/>
    <w:rPr>
      <w:sz w:val="16"/>
      <w:szCs w:val="16"/>
    </w:rPr>
  </w:style>
  <w:style w:type="paragraph" w:styleId="Tekstkomentarza">
    <w:name w:val="annotation text"/>
    <w:basedOn w:val="Normalny"/>
    <w:link w:val="TekstkomentarzaZnak"/>
    <w:rsid w:val="00F064FF"/>
    <w:rPr>
      <w:rFonts w:cs="Times New Roman"/>
      <w:sz w:val="20"/>
      <w:lang/>
    </w:rPr>
  </w:style>
  <w:style w:type="character" w:customStyle="1" w:styleId="TekstkomentarzaZnak">
    <w:name w:val="Tekst komentarza Znak"/>
    <w:link w:val="Tekstkomentarza"/>
    <w:rsid w:val="00F064FF"/>
    <w:rPr>
      <w:rFonts w:ascii="Arial" w:hAnsi="Arial" w:cs="Courier New"/>
      <w:lang/>
    </w:rPr>
  </w:style>
  <w:style w:type="paragraph" w:styleId="Tematkomentarza">
    <w:name w:val="annotation subject"/>
    <w:basedOn w:val="Tekstkomentarza"/>
    <w:next w:val="Tekstkomentarza"/>
    <w:link w:val="TematkomentarzaZnak"/>
    <w:rsid w:val="00F064FF"/>
    <w:rPr>
      <w:b/>
      <w:bCs/>
    </w:rPr>
  </w:style>
  <w:style w:type="character" w:customStyle="1" w:styleId="TematkomentarzaZnak">
    <w:name w:val="Temat komentarza Znak"/>
    <w:link w:val="Tematkomentarza"/>
    <w:rsid w:val="00F064FF"/>
    <w:rPr>
      <w:rFonts w:ascii="Arial" w:hAnsi="Arial" w:cs="Courier New"/>
      <w:b/>
      <w:bCs/>
      <w:lang/>
    </w:rPr>
  </w:style>
  <w:style w:type="paragraph" w:customStyle="1" w:styleId="bodytext0">
    <w:name w:val="bodytext"/>
    <w:basedOn w:val="Normalny"/>
    <w:rsid w:val="00771F39"/>
    <w:pPr>
      <w:suppressAutoHyphens w:val="0"/>
      <w:spacing w:before="100" w:beforeAutospacing="1" w:after="100" w:afterAutospacing="1"/>
    </w:pPr>
    <w:rPr>
      <w:rFonts w:ascii="Times New Roman" w:hAnsi="Times New Roman" w:cs="Times New Roman"/>
      <w:szCs w:val="24"/>
      <w:lang w:eastAsia="pl-PL"/>
    </w:rPr>
  </w:style>
  <w:style w:type="character" w:customStyle="1" w:styleId="StopkaZnak">
    <w:name w:val="Stopka Znak"/>
    <w:link w:val="Stopka"/>
    <w:uiPriority w:val="99"/>
    <w:rsid w:val="00D423DA"/>
    <w:rPr>
      <w:rFonts w:ascii="Arial" w:hAnsi="Arial" w:cs="Courier New"/>
      <w:sz w:val="24"/>
      <w:lang/>
    </w:rPr>
  </w:style>
  <w:style w:type="paragraph" w:styleId="Bezodstpw">
    <w:name w:val="No Spacing"/>
    <w:uiPriority w:val="1"/>
    <w:qFormat/>
    <w:rsid w:val="005D00FB"/>
    <w:pPr>
      <w:suppressAutoHyphens/>
    </w:pPr>
    <w:rPr>
      <w:rFonts w:ascii="Arial" w:hAnsi="Arial" w:cs="Courier New"/>
      <w:sz w:val="24"/>
      <w:lang/>
    </w:rPr>
  </w:style>
  <w:style w:type="character" w:customStyle="1" w:styleId="ZnakZnak1">
    <w:name w:val="Znak Znak1"/>
    <w:locked/>
    <w:rsid w:val="004D26C6"/>
    <w:rPr>
      <w:rFonts w:ascii="Arial" w:hAnsi="Arial" w:cs="Courier New"/>
      <w:sz w:val="24"/>
      <w:lang w:val="pl-PL" w:bidi="ar-SA"/>
    </w:rPr>
  </w:style>
  <w:style w:type="paragraph" w:customStyle="1" w:styleId="Default">
    <w:name w:val="Default"/>
    <w:qFormat/>
    <w:rsid w:val="004D26C6"/>
    <w:pPr>
      <w:autoSpaceDE w:val="0"/>
      <w:autoSpaceDN w:val="0"/>
      <w:adjustRightInd w:val="0"/>
    </w:pPr>
    <w:rPr>
      <w:rFonts w:ascii="Arial" w:hAnsi="Arial" w:cs="Arial"/>
      <w:color w:val="000000"/>
      <w:sz w:val="24"/>
      <w:szCs w:val="24"/>
    </w:rPr>
  </w:style>
  <w:style w:type="character" w:customStyle="1" w:styleId="apple-converted-space">
    <w:name w:val="apple-converted-space"/>
    <w:basedOn w:val="Domylnaczcionkaakapitu"/>
    <w:rsid w:val="00B518B8"/>
  </w:style>
  <w:style w:type="paragraph" w:customStyle="1" w:styleId="divparagraph">
    <w:name w:val="div.paragraph"/>
    <w:rsid w:val="007511B4"/>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ust">
    <w:name w:val="ust"/>
    <w:rsid w:val="00C07EEA"/>
    <w:pPr>
      <w:suppressAutoHyphens/>
      <w:spacing w:before="60" w:after="60"/>
      <w:ind w:left="426" w:hanging="284"/>
      <w:jc w:val="both"/>
    </w:pPr>
    <w:rPr>
      <w:rFonts w:cs="Calibri"/>
      <w:sz w:val="24"/>
      <w:lang w:eastAsia="zh-CN"/>
    </w:rPr>
  </w:style>
  <w:style w:type="character" w:customStyle="1" w:styleId="AkapitzlistZnak">
    <w:name w:val="Akapit z listą Znak"/>
    <w:link w:val="Akapitzlist"/>
    <w:rsid w:val="00D62643"/>
    <w:rPr>
      <w:rFonts w:ascii="Arial" w:hAnsi="Arial" w:cs="Courier New"/>
      <w:sz w:val="24"/>
      <w:lang w:eastAsia="ar-SA"/>
    </w:rPr>
  </w:style>
</w:styles>
</file>

<file path=word/webSettings.xml><?xml version="1.0" encoding="utf-8"?>
<w:webSettings xmlns:r="http://schemas.openxmlformats.org/officeDocument/2006/relationships" xmlns:w="http://schemas.openxmlformats.org/wordprocessingml/2006/main">
  <w:divs>
    <w:div w:id="289098146">
      <w:bodyDiv w:val="1"/>
      <w:marLeft w:val="0"/>
      <w:marRight w:val="0"/>
      <w:marTop w:val="0"/>
      <w:marBottom w:val="0"/>
      <w:divBdr>
        <w:top w:val="none" w:sz="0" w:space="0" w:color="auto"/>
        <w:left w:val="none" w:sz="0" w:space="0" w:color="auto"/>
        <w:bottom w:val="none" w:sz="0" w:space="0" w:color="auto"/>
        <w:right w:val="none" w:sz="0" w:space="0" w:color="auto"/>
      </w:divBdr>
    </w:div>
    <w:div w:id="337730561">
      <w:bodyDiv w:val="1"/>
      <w:marLeft w:val="0"/>
      <w:marRight w:val="0"/>
      <w:marTop w:val="0"/>
      <w:marBottom w:val="0"/>
      <w:divBdr>
        <w:top w:val="none" w:sz="0" w:space="0" w:color="auto"/>
        <w:left w:val="none" w:sz="0" w:space="0" w:color="auto"/>
        <w:bottom w:val="none" w:sz="0" w:space="0" w:color="auto"/>
        <w:right w:val="none" w:sz="0" w:space="0" w:color="auto"/>
      </w:divBdr>
    </w:div>
    <w:div w:id="540897008">
      <w:bodyDiv w:val="1"/>
      <w:marLeft w:val="0"/>
      <w:marRight w:val="0"/>
      <w:marTop w:val="0"/>
      <w:marBottom w:val="0"/>
      <w:divBdr>
        <w:top w:val="none" w:sz="0" w:space="0" w:color="auto"/>
        <w:left w:val="none" w:sz="0" w:space="0" w:color="auto"/>
        <w:bottom w:val="none" w:sz="0" w:space="0" w:color="auto"/>
        <w:right w:val="none" w:sz="0" w:space="0" w:color="auto"/>
      </w:divBdr>
    </w:div>
    <w:div w:id="622200587">
      <w:bodyDiv w:val="1"/>
      <w:marLeft w:val="0"/>
      <w:marRight w:val="0"/>
      <w:marTop w:val="0"/>
      <w:marBottom w:val="0"/>
      <w:divBdr>
        <w:top w:val="none" w:sz="0" w:space="0" w:color="auto"/>
        <w:left w:val="none" w:sz="0" w:space="0" w:color="auto"/>
        <w:bottom w:val="none" w:sz="0" w:space="0" w:color="auto"/>
        <w:right w:val="none" w:sz="0" w:space="0" w:color="auto"/>
      </w:divBdr>
    </w:div>
    <w:div w:id="664286045">
      <w:bodyDiv w:val="1"/>
      <w:marLeft w:val="0"/>
      <w:marRight w:val="0"/>
      <w:marTop w:val="0"/>
      <w:marBottom w:val="0"/>
      <w:divBdr>
        <w:top w:val="none" w:sz="0" w:space="0" w:color="auto"/>
        <w:left w:val="none" w:sz="0" w:space="0" w:color="auto"/>
        <w:bottom w:val="none" w:sz="0" w:space="0" w:color="auto"/>
        <w:right w:val="none" w:sz="0" w:space="0" w:color="auto"/>
      </w:divBdr>
    </w:div>
    <w:div w:id="870919311">
      <w:bodyDiv w:val="1"/>
      <w:marLeft w:val="0"/>
      <w:marRight w:val="0"/>
      <w:marTop w:val="0"/>
      <w:marBottom w:val="0"/>
      <w:divBdr>
        <w:top w:val="none" w:sz="0" w:space="0" w:color="auto"/>
        <w:left w:val="none" w:sz="0" w:space="0" w:color="auto"/>
        <w:bottom w:val="none" w:sz="0" w:space="0" w:color="auto"/>
        <w:right w:val="none" w:sz="0" w:space="0" w:color="auto"/>
      </w:divBdr>
    </w:div>
    <w:div w:id="1209759192">
      <w:bodyDiv w:val="1"/>
      <w:marLeft w:val="0"/>
      <w:marRight w:val="0"/>
      <w:marTop w:val="0"/>
      <w:marBottom w:val="0"/>
      <w:divBdr>
        <w:top w:val="none" w:sz="0" w:space="0" w:color="auto"/>
        <w:left w:val="none" w:sz="0" w:space="0" w:color="auto"/>
        <w:bottom w:val="none" w:sz="0" w:space="0" w:color="auto"/>
        <w:right w:val="none" w:sz="0" w:space="0" w:color="auto"/>
      </w:divBdr>
    </w:div>
    <w:div w:id="1537965797">
      <w:bodyDiv w:val="1"/>
      <w:marLeft w:val="0"/>
      <w:marRight w:val="0"/>
      <w:marTop w:val="0"/>
      <w:marBottom w:val="0"/>
      <w:divBdr>
        <w:top w:val="none" w:sz="0" w:space="0" w:color="auto"/>
        <w:left w:val="none" w:sz="0" w:space="0" w:color="auto"/>
        <w:bottom w:val="none" w:sz="0" w:space="0" w:color="auto"/>
        <w:right w:val="none" w:sz="0" w:space="0" w:color="auto"/>
      </w:divBdr>
    </w:div>
    <w:div w:id="15388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40A6-A032-4AE3-BC90-6D47B389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6746</Words>
  <Characters>40482</Characters>
  <Application>Microsoft Office Word</Application>
  <DocSecurity>6</DocSecurity>
  <Lines>337</Lines>
  <Paragraphs>94</Paragraphs>
  <ScaleCrop>false</ScaleCrop>
  <HeadingPairs>
    <vt:vector size="2" baseType="variant">
      <vt:variant>
        <vt:lpstr>Tytuł</vt:lpstr>
      </vt:variant>
      <vt:variant>
        <vt:i4>1</vt:i4>
      </vt:variant>
    </vt:vector>
  </HeadingPairs>
  <TitlesOfParts>
    <vt:vector size="1" baseType="lpstr">
      <vt:lpstr>Chorzów dnia</vt:lpstr>
    </vt:vector>
  </TitlesOfParts>
  <Company>UM Chorzow</Company>
  <LinksUpToDate>false</LinksUpToDate>
  <CharactersWithSpaces>47134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Chorzów dnia</dc:title>
  <dc:creator>MC</dc:creator>
  <cp:lastModifiedBy>Malik_H</cp:lastModifiedBy>
  <cp:revision>2</cp:revision>
  <cp:lastPrinted>2018-04-09T09:02:00Z</cp:lastPrinted>
  <dcterms:created xsi:type="dcterms:W3CDTF">2018-04-16T08:02:00Z</dcterms:created>
  <dcterms:modified xsi:type="dcterms:W3CDTF">2018-04-16T08:02:00Z</dcterms:modified>
</cp:coreProperties>
</file>